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pPr w:leftFromText="141" w:rightFromText="141" w:vertAnchor="page" w:horzAnchor="margin" w:tblpXSpec="center" w:tblpY="1387"/>
        <w:tblW w:w="10915" w:type="dxa"/>
        <w:tblLook w:val="04A0"/>
      </w:tblPr>
      <w:tblGrid>
        <w:gridCol w:w="5245"/>
        <w:gridCol w:w="5670"/>
      </w:tblGrid>
      <w:tr w:rsidR="007A0706" w:rsidRPr="008B7302" w:rsidTr="009A6ABA">
        <w:trPr>
          <w:trHeight w:val="699"/>
        </w:trPr>
        <w:tc>
          <w:tcPr>
            <w:tcW w:w="5245" w:type="dxa"/>
            <w:shd w:val="clear" w:color="auto" w:fill="FFFFFF" w:themeFill="background1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Titel der Stunde(n) / der Reihe:     </w:t>
            </w:r>
            <w:r w:rsidR="009A6ABA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AC25D2" w:rsidRPr="008B7302">
              <w:rPr>
                <w:rFonts w:ascii="Arial" w:hAnsi="Arial" w:cs="Arial"/>
                <w:i/>
                <w:sz w:val="18"/>
                <w:szCs w:val="18"/>
              </w:rPr>
              <w:t>Za</w:t>
            </w:r>
            <w:r w:rsidR="00AC25D2" w:rsidRPr="008B7302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AC25D2" w:rsidRPr="008B7302">
              <w:rPr>
                <w:rFonts w:ascii="Arial" w:hAnsi="Arial" w:cs="Arial"/>
                <w:i/>
                <w:sz w:val="18"/>
                <w:szCs w:val="18"/>
              </w:rPr>
              <w:t>lenketten</w:t>
            </w:r>
          </w:p>
        </w:tc>
        <w:tc>
          <w:tcPr>
            <w:tcW w:w="5670" w:type="dxa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Klassenstufe:                                                                                    </w:t>
            </w:r>
            <w:r w:rsidR="00AC25D2" w:rsidRPr="008B7302">
              <w:rPr>
                <w:rFonts w:ascii="Arial" w:hAnsi="Arial" w:cs="Arial"/>
                <w:i/>
                <w:sz w:val="18"/>
                <w:szCs w:val="18"/>
              </w:rPr>
              <w:t>3./4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. Schuljahr</w:t>
            </w:r>
          </w:p>
        </w:tc>
      </w:tr>
      <w:tr w:rsidR="007A0706" w:rsidRPr="008B7302">
        <w:tc>
          <w:tcPr>
            <w:tcW w:w="5245" w:type="dxa"/>
            <w:shd w:val="clear" w:color="auto" w:fill="FFFFFF" w:themeFill="background1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Verknüpfung zu Vorwissen / Erfahrungen der SchülerI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nen und zu bereits Gelerntem (fachlich):</w:t>
            </w:r>
          </w:p>
          <w:p w:rsidR="00AC25D2" w:rsidRPr="008B7302" w:rsidRDefault="00AC25D2" w:rsidP="0033265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Addition/ Subtraktion/ additives Ergänzen</w:t>
            </w:r>
          </w:p>
          <w:p w:rsidR="007A0706" w:rsidRPr="008B7302" w:rsidRDefault="00AC25D2" w:rsidP="0033265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Kindgerechte Begründungen (Zahlenmauern)</w:t>
            </w:r>
          </w:p>
        </w:tc>
        <w:tc>
          <w:tcPr>
            <w:tcW w:w="5670" w:type="dxa"/>
            <w:shd w:val="clear" w:color="auto" w:fill="FFFFFF" w:themeFill="background1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Verknüpfung zu Vorwissen / Erfahrungsfeld der SchülerInnen und zu bereits Gelerntem (sprachlich):</w:t>
            </w:r>
          </w:p>
          <w:p w:rsidR="007A0706" w:rsidRPr="008B7302" w:rsidRDefault="00AC25D2" w:rsidP="003326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„rechts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 von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“, „links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 von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“, „dazwischen“, Ordnungszahlen „erste, zweite, dritte, vierte“, „plus/addieren“, 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„ergänzen“, 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„m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nus/subtrahieren“, „bleibt gleich“, „größer“, „kleiner“</w:t>
            </w:r>
          </w:p>
        </w:tc>
      </w:tr>
      <w:tr w:rsidR="007A0706" w:rsidRPr="008B7302">
        <w:trPr>
          <w:trHeight w:val="568"/>
        </w:trPr>
        <w:tc>
          <w:tcPr>
            <w:tcW w:w="10915" w:type="dxa"/>
            <w:gridSpan w:val="2"/>
            <w:shd w:val="clear" w:color="auto" w:fill="FFFFFF" w:themeFill="background1"/>
          </w:tcPr>
          <w:p w:rsidR="00AC25D2" w:rsidRPr="008B7302" w:rsidRDefault="007A0706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Eingangsstandortbestimmung (Lernausgangslage):            </w:t>
            </w:r>
          </w:p>
          <w:p w:rsidR="007A0706" w:rsidRPr="008B7302" w:rsidRDefault="00502F7B" w:rsidP="0033265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Kontinuierliche Beobachtung während der Unterrichtsgespräche</w:t>
            </w:r>
            <w:r w:rsidR="007A0706" w:rsidRPr="008B730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25D2" w:rsidRPr="008B7302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7A0706" w:rsidRPr="008B7302">
        <w:trPr>
          <w:trHeight w:val="2452"/>
        </w:trPr>
        <w:tc>
          <w:tcPr>
            <w:tcW w:w="5245" w:type="dxa"/>
            <w:shd w:val="clear" w:color="auto" w:fill="FFFFFF" w:themeFill="background1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Fachliche(s) Lernziel(e):                                                                  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SuS sollen </w:t>
            </w:r>
          </w:p>
          <w:p w:rsidR="00C30044" w:rsidRPr="008B7302" w:rsidRDefault="00C30044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Beziehungen in Zahlenfolgen 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>entdecken</w:t>
            </w:r>
          </w:p>
          <w:p w:rsidR="00C30044" w:rsidRPr="008B7302" w:rsidRDefault="00C30044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Aufgaben zur Subtraktion und Addition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 lösen</w:t>
            </w:r>
          </w:p>
          <w:p w:rsidR="00C30044" w:rsidRPr="008B7302" w:rsidRDefault="00C30044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Rech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ngesetze und Zerlegungsstrategien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 nutzen</w:t>
            </w:r>
          </w:p>
          <w:p w:rsidR="007A0706" w:rsidRPr="008B7302" w:rsidRDefault="005B243E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Bei Problemstellungen 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zunehmend systematisch und zielorientiert probieren und die Einsicht in Zusammenhä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ge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 xml:space="preserve"> (Auswirkung von Veränderungen der Startzahlen auf die anderen Zahlen der Zahlenkette, insbes. 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auf 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>die Zie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502F7B" w:rsidRPr="008B7302">
              <w:rPr>
                <w:rFonts w:ascii="Arial" w:hAnsi="Arial" w:cs="Arial"/>
                <w:i/>
                <w:sz w:val="18"/>
                <w:szCs w:val="18"/>
              </w:rPr>
              <w:t>zahl)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 xml:space="preserve"> nutzen</w:t>
            </w:r>
          </w:p>
        </w:tc>
        <w:tc>
          <w:tcPr>
            <w:tcW w:w="5670" w:type="dxa"/>
            <w:shd w:val="clear" w:color="auto" w:fill="FFFFFF" w:themeFill="background1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Sprachliche(s) Lernziel(e):                                                                             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SuS sollen </w:t>
            </w:r>
          </w:p>
          <w:p w:rsidR="007A0706" w:rsidRPr="008B7302" w:rsidRDefault="007A0706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typische Fachbegriffe zur Beschreibung der Struktur der 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Za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lenkette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 sicher verwenden können</w:t>
            </w:r>
          </w:p>
          <w:p w:rsidR="00C30044" w:rsidRPr="008B7302" w:rsidRDefault="007A0706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Positionen von Zahlen an der 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Zahlenkette sprachlich korrekt angeben (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die Ordnungszahlen 1. bis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 xml:space="preserve"> 4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. korrekt bilden können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502F7B" w:rsidRPr="008B7302" w:rsidRDefault="00502F7B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operative Veränderungen der Startzahlen und deren Auswi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kungen </w:t>
            </w:r>
          </w:p>
          <w:p w:rsidR="009F2AB1" w:rsidRPr="008B7302" w:rsidRDefault="00502F7B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Zahlbeziehungen </w:t>
            </w:r>
            <w:r w:rsidR="00C30044" w:rsidRPr="008B7302">
              <w:rPr>
                <w:rFonts w:ascii="Arial" w:hAnsi="Arial" w:cs="Arial"/>
                <w:i/>
                <w:sz w:val="18"/>
                <w:szCs w:val="18"/>
              </w:rPr>
              <w:t>beschreiben</w:t>
            </w:r>
          </w:p>
          <w:p w:rsidR="007A0706" w:rsidRPr="008B7302" w:rsidRDefault="005B243E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Haupt-, Nebensatzkonstruktionen beherrschen (Verbstellung im Nebensatz beachten!)</w:t>
            </w:r>
          </w:p>
          <w:p w:rsidR="00B20B0E" w:rsidRPr="0098399F" w:rsidRDefault="005B243E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Unpersönliche Au</w:t>
            </w:r>
            <w:r w:rsidR="0098399F">
              <w:rPr>
                <w:rFonts w:ascii="Arial" w:hAnsi="Arial" w:cs="Arial"/>
                <w:i/>
                <w:sz w:val="18"/>
                <w:szCs w:val="18"/>
              </w:rPr>
              <w:t>sdrucksweise mit „man“ verwenden</w:t>
            </w:r>
          </w:p>
        </w:tc>
      </w:tr>
      <w:tr w:rsidR="007A0706" w:rsidRPr="008B7302">
        <w:tc>
          <w:tcPr>
            <w:tcW w:w="5245" w:type="dxa"/>
          </w:tcPr>
          <w:p w:rsidR="007A0706" w:rsidRPr="008B7302" w:rsidRDefault="007A0706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Unterstützende Materialien / Medien (auch non-verbale Veranschaulichung):</w:t>
            </w:r>
          </w:p>
          <w:p w:rsidR="00C30044" w:rsidRPr="008B7302" w:rsidRDefault="00C30044" w:rsidP="0033265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Große Zahlenkette, flexible Zahlenkettenstreifen, Fo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scherheft, Fokussierungshilfe (Lupe), </w:t>
            </w:r>
          </w:p>
          <w:p w:rsidR="007A0706" w:rsidRPr="008B7302" w:rsidRDefault="00C30044" w:rsidP="0033265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Forschermittel (Farben, Pfeile, Plättchen/ Punkte)</w:t>
            </w:r>
          </w:p>
          <w:p w:rsidR="005B243E" w:rsidRPr="008B7302" w:rsidRDefault="005B243E" w:rsidP="0033265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Wortspeicherplakat</w:t>
            </w:r>
          </w:p>
          <w:p w:rsidR="007A0706" w:rsidRPr="008B7302" w:rsidRDefault="007A0706" w:rsidP="0033265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7A0706" w:rsidRPr="008B7302" w:rsidRDefault="007A0706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C25D2" w:rsidRPr="008B7302">
              <w:rPr>
                <w:rFonts w:ascii="Arial" w:hAnsi="Arial" w:cs="Arial"/>
                <w:b/>
                <w:sz w:val="18"/>
                <w:szCs w:val="18"/>
              </w:rPr>
              <w:t>Wortspeicher (Schlüsselvokabular, Fachwortschatz</w:t>
            </w:r>
          </w:p>
          <w:p w:rsidR="00105901" w:rsidRPr="008B7302" w:rsidRDefault="00C30044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die 1.</w:t>
            </w:r>
            <w:r w:rsidR="00C4006E" w:rsidRPr="008B7302">
              <w:rPr>
                <w:rFonts w:ascii="Arial" w:hAnsi="Arial" w:cs="Arial"/>
                <w:i/>
                <w:sz w:val="18"/>
                <w:szCs w:val="18"/>
              </w:rPr>
              <w:t>/2.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 Startzahl, </w:t>
            </w:r>
            <w:r w:rsidR="00C4006E"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3./4. Zahl, die Zielzahl, </w:t>
            </w:r>
          </w:p>
          <w:p w:rsidR="00105901" w:rsidRPr="008B7302" w:rsidRDefault="002855D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addieren,</w:t>
            </w:r>
            <w:r w:rsidR="00C4006E" w:rsidRPr="008B7302">
              <w:rPr>
                <w:rFonts w:ascii="Arial" w:hAnsi="Arial" w:cs="Arial"/>
                <w:i/>
                <w:sz w:val="18"/>
                <w:szCs w:val="18"/>
              </w:rPr>
              <w:t xml:space="preserve"> die Summe, </w:t>
            </w:r>
          </w:p>
          <w:p w:rsidR="00105901" w:rsidRPr="008B7302" w:rsidRDefault="002855D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subtrahieren, ergänzen, </w:t>
            </w:r>
            <w:r w:rsidR="00C4006E"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Differenz, </w:t>
            </w:r>
          </w:p>
          <w:p w:rsidR="002855DE" w:rsidRPr="008B7302" w:rsidRDefault="002855D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verändern, </w:t>
            </w:r>
          </w:p>
          <w:p w:rsidR="007A0706" w:rsidRPr="008B7302" w:rsidRDefault="005B243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erhöhen um …, </w:t>
            </w:r>
            <w:r w:rsidR="00061C6F">
              <w:rPr>
                <w:rFonts w:ascii="Arial" w:hAnsi="Arial" w:cs="Arial"/>
                <w:i/>
                <w:sz w:val="18"/>
                <w:szCs w:val="18"/>
              </w:rPr>
              <w:t>verkleinern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 um …, 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05901" w:rsidRPr="008B7302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 xml:space="preserve">Startzahlen vertauschen,                                                                                       </w:t>
            </w:r>
            <w:r w:rsidR="00C4006E" w:rsidRPr="008B7302">
              <w:rPr>
                <w:rFonts w:ascii="Arial" w:hAnsi="Arial" w:cs="Arial"/>
                <w:i/>
                <w:sz w:val="18"/>
                <w:szCs w:val="18"/>
              </w:rPr>
              <w:t>wird um... größer/kleiner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 xml:space="preserve">ist 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>fünfmal so groß wie</w:t>
            </w:r>
          </w:p>
          <w:p w:rsidR="00105901" w:rsidRPr="008B7302" w:rsidRDefault="00105901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25D2" w:rsidRPr="008B7302" w:rsidRDefault="00AC25D2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Satzmuster:</w:t>
            </w:r>
          </w:p>
          <w:p w:rsidR="00B20B0E" w:rsidRPr="008B7302" w:rsidRDefault="002855D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Die ... Zahl 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>wird um ... größer/kleiner.</w:t>
            </w:r>
          </w:p>
          <w:p w:rsidR="007A0706" w:rsidRPr="008B7302" w:rsidRDefault="00B20B0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9F2AB1" w:rsidRPr="008B7302">
              <w:rPr>
                <w:rFonts w:ascii="Arial" w:hAnsi="Arial" w:cs="Arial"/>
                <w:i/>
                <w:sz w:val="18"/>
                <w:szCs w:val="18"/>
              </w:rPr>
              <w:t xml:space="preserve">ch rechne ... 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 xml:space="preserve">Zahl </w:t>
            </w:r>
            <w:r w:rsidR="009F2AB1" w:rsidRPr="008B7302">
              <w:rPr>
                <w:rFonts w:ascii="Arial" w:hAnsi="Arial" w:cs="Arial"/>
                <w:i/>
                <w:sz w:val="18"/>
                <w:szCs w:val="18"/>
              </w:rPr>
              <w:t>plus ...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 Zahl und erhalte die ... Zahl.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 xml:space="preserve"> (Kurzform: … Zahl plus … Zahl gleich … Zahl)</w:t>
            </w:r>
          </w:p>
          <w:p w:rsidR="005B243E" w:rsidRPr="008B7302" w:rsidRDefault="005B243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Wenn man die … Startzahl um … erhöht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61C6F">
              <w:rPr>
                <w:rFonts w:ascii="Arial" w:hAnsi="Arial" w:cs="Arial"/>
                <w:i/>
                <w:sz w:val="18"/>
                <w:szCs w:val="18"/>
              </w:rPr>
              <w:t>(verkleinert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, dann wird 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>die Zi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elzahl um … größer</w:t>
            </w:r>
            <w:r w:rsidR="00B20B0E" w:rsidRPr="008B7302">
              <w:rPr>
                <w:rFonts w:ascii="Arial" w:hAnsi="Arial" w:cs="Arial"/>
                <w:i/>
                <w:sz w:val="18"/>
                <w:szCs w:val="18"/>
              </w:rPr>
              <w:t xml:space="preserve"> (kleiner)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.“</w:t>
            </w:r>
          </w:p>
          <w:p w:rsidR="00B20B0E" w:rsidRPr="008B7302" w:rsidRDefault="00B20B0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„Mir fällt auf, dass, …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 xml:space="preserve"> (I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ch habe entdeckt, dass …)</w:t>
            </w:r>
          </w:p>
          <w:p w:rsidR="00B20B0E" w:rsidRPr="008B7302" w:rsidRDefault="00B20B0E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A0706" w:rsidRPr="008B7302">
        <w:tc>
          <w:tcPr>
            <w:tcW w:w="5245" w:type="dxa"/>
          </w:tcPr>
          <w:p w:rsidR="00F34D8F" w:rsidRPr="008B7302" w:rsidRDefault="007A0706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 xml:space="preserve">Sinnvolle Aktivitäten, die ein Sprachhandeln erfordern:                  </w:t>
            </w:r>
          </w:p>
          <w:p w:rsidR="00F34D8F" w:rsidRPr="008B7302" w:rsidRDefault="00C4006E" w:rsidP="0033265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beschreiben der Bildungsregel</w:t>
            </w:r>
          </w:p>
          <w:p w:rsidR="009F2AB1" w:rsidRPr="008B7302" w:rsidRDefault="00F34D8F" w:rsidP="00332653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9F2AB1" w:rsidRPr="008B7302">
              <w:rPr>
                <w:rFonts w:ascii="Arial" w:hAnsi="Arial" w:cs="Arial"/>
                <w:i/>
                <w:sz w:val="18"/>
                <w:szCs w:val="18"/>
              </w:rPr>
              <w:t>Berechnung von Lücken auf verschiedenen Wegen</w:t>
            </w:r>
          </w:p>
          <w:p w:rsidR="009F2AB1" w:rsidRPr="008B7302" w:rsidRDefault="009F2AB1" w:rsidP="0033265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Startzahlen verändern</w:t>
            </w:r>
          </w:p>
          <w:p w:rsidR="009F2AB1" w:rsidRPr="008B7302" w:rsidRDefault="009F2AB1" w:rsidP="0033265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Startzahlen vertauschen</w:t>
            </w:r>
          </w:p>
          <w:p w:rsidR="007A0706" w:rsidRPr="008B7302" w:rsidRDefault="007A0706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7A0706" w:rsidRPr="008B7302" w:rsidRDefault="007A0706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1C9C" w:rsidRPr="008B7302">
              <w:rPr>
                <w:rFonts w:ascii="Arial" w:hAnsi="Arial" w:cs="Arial"/>
                <w:b/>
                <w:sz w:val="18"/>
                <w:szCs w:val="18"/>
              </w:rPr>
              <w:t>inschleifübungen (Grundlegende Ü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bungen</w:t>
            </w:r>
            <w:r w:rsidR="00721C9C" w:rsidRPr="008B7302">
              <w:rPr>
                <w:rFonts w:ascii="Arial" w:hAnsi="Arial" w:cs="Arial"/>
                <w:b/>
                <w:sz w:val="18"/>
                <w:szCs w:val="18"/>
              </w:rPr>
              <w:t xml:space="preserve">  zur Verankerung einzelner neu eingeführter Fachbegriffe</w:t>
            </w:r>
            <w:r w:rsidR="00D54004" w:rsidRPr="008B7302">
              <w:rPr>
                <w:rFonts w:ascii="Arial" w:hAnsi="Arial" w:cs="Arial"/>
                <w:b/>
                <w:sz w:val="18"/>
                <w:szCs w:val="18"/>
              </w:rPr>
              <w:t xml:space="preserve"> und Satzmuster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2855DE" w:rsidRPr="008B7302" w:rsidRDefault="002855DE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Ergän</w:t>
            </w:r>
            <w:r w:rsidR="00D54004" w:rsidRPr="008B7302">
              <w:rPr>
                <w:rFonts w:ascii="Arial" w:hAnsi="Arial" w:cs="Arial"/>
                <w:i/>
                <w:sz w:val="18"/>
                <w:szCs w:val="18"/>
              </w:rPr>
              <w:t>zen von einzelnen Begriffen</w:t>
            </w:r>
            <w:r w:rsidR="00B719F8"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>in gleich bleibenden einf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 xml:space="preserve">chen Hauptsätzen </w:t>
            </w:r>
            <w:r w:rsidR="00B719F8" w:rsidRPr="008B7302">
              <w:rPr>
                <w:rFonts w:ascii="Arial" w:hAnsi="Arial" w:cs="Arial"/>
                <w:i/>
                <w:sz w:val="18"/>
                <w:szCs w:val="18"/>
              </w:rPr>
              <w:t>(Lückentexte)</w:t>
            </w:r>
          </w:p>
          <w:p w:rsidR="00B719F8" w:rsidRPr="008B7302" w:rsidRDefault="00D54004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 xml:space="preserve">Verschiedene 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>Zuordnungsü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>bungen zum Einschleifen eines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 xml:space="preserve">komplexeren 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>Satzmus</w:t>
            </w:r>
            <w:r w:rsidR="0087227B" w:rsidRPr="008B7302">
              <w:rPr>
                <w:rFonts w:ascii="Arial" w:hAnsi="Arial" w:cs="Arial"/>
                <w:i/>
                <w:sz w:val="18"/>
                <w:szCs w:val="18"/>
              </w:rPr>
              <w:t>ters (Konditionalsatz</w:t>
            </w:r>
            <w:r w:rsidR="002855DE" w:rsidRPr="008B730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7227B" w:rsidRPr="008B7302" w:rsidRDefault="0087227B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Erweiterung  eines einfachen Hauptsatzes in eine</w:t>
            </w:r>
            <w:r w:rsidR="00F34D8F" w:rsidRPr="008B7302">
              <w:rPr>
                <w:rFonts w:ascii="Arial" w:hAnsi="Arial" w:cs="Arial"/>
                <w:i/>
                <w:sz w:val="18"/>
                <w:szCs w:val="18"/>
              </w:rPr>
              <w:t xml:space="preserve"> Haupt-</w:t>
            </w:r>
            <w:r w:rsidRPr="008B7302">
              <w:rPr>
                <w:rFonts w:ascii="Arial" w:hAnsi="Arial" w:cs="Arial"/>
                <w:i/>
                <w:sz w:val="18"/>
                <w:szCs w:val="18"/>
              </w:rPr>
              <w:t>Nebensatzkonstruktion (dass-Satz)</w:t>
            </w:r>
          </w:p>
          <w:p w:rsidR="00D54004" w:rsidRPr="008B7302" w:rsidRDefault="00D54004" w:rsidP="0033265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C25D2" w:rsidRPr="008B7302">
        <w:tc>
          <w:tcPr>
            <w:tcW w:w="5245" w:type="dxa"/>
            <w:vMerge w:val="restart"/>
          </w:tcPr>
          <w:p w:rsidR="00F34D8F" w:rsidRPr="008B7302" w:rsidRDefault="00AC25D2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Fragen/Aufgaben, die kognitiv höhere Denkprozesse he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vorrufen (HOTS) / nach oben differenzierte Angebote:</w:t>
            </w:r>
            <w:r w:rsidR="00F34D8F" w:rsidRPr="008B73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34D8F" w:rsidRPr="008B7302" w:rsidRDefault="00F34D8F" w:rsidP="00332653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Zahlenketten zu einer vorgegebenen Zielzahl finden</w:t>
            </w:r>
          </w:p>
          <w:p w:rsidR="00F34D8F" w:rsidRPr="008B7302" w:rsidRDefault="00F34D8F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Aussagen auf fachliche und sprachliche Genauigkeit hin untersuchen</w:t>
            </w:r>
          </w:p>
          <w:p w:rsidR="00F34D8F" w:rsidRPr="008B7302" w:rsidRDefault="00F34D8F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5D2" w:rsidRPr="008B7302" w:rsidRDefault="00AC25D2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47616B" w:rsidRPr="008B7302" w:rsidRDefault="00AC25D2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Ganzheitliche Übungen (erweiterte sprachliche Übungen</w:t>
            </w:r>
            <w:r w:rsidR="0087227B" w:rsidRPr="008B7302">
              <w:rPr>
                <w:rFonts w:ascii="Arial" w:hAnsi="Arial" w:cs="Arial"/>
                <w:b/>
                <w:sz w:val="18"/>
                <w:szCs w:val="18"/>
              </w:rPr>
              <w:t xml:space="preserve"> mit unterschiedlichen Satzmustern</w:t>
            </w:r>
            <w:r w:rsidRPr="008B7302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FA61FB" w:rsidRPr="008B7302" w:rsidRDefault="00FA61FB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302">
              <w:rPr>
                <w:rFonts w:ascii="Arial" w:hAnsi="Arial" w:cs="Arial"/>
                <w:sz w:val="18"/>
                <w:szCs w:val="18"/>
              </w:rPr>
              <w:t>Zuordnung von zusammengehörenden Satzteilen</w:t>
            </w:r>
            <w:r w:rsidR="00F34D8F" w:rsidRPr="008B7302">
              <w:rPr>
                <w:rFonts w:ascii="Arial" w:hAnsi="Arial" w:cs="Arial"/>
                <w:sz w:val="18"/>
                <w:szCs w:val="18"/>
              </w:rPr>
              <w:t xml:space="preserve"> aus unte</w:t>
            </w:r>
            <w:r w:rsidR="00F34D8F" w:rsidRPr="008B7302">
              <w:rPr>
                <w:rFonts w:ascii="Arial" w:hAnsi="Arial" w:cs="Arial"/>
                <w:sz w:val="18"/>
                <w:szCs w:val="18"/>
              </w:rPr>
              <w:t>r</w:t>
            </w:r>
            <w:r w:rsidR="00F34D8F" w:rsidRPr="008B7302">
              <w:rPr>
                <w:rFonts w:ascii="Arial" w:hAnsi="Arial" w:cs="Arial"/>
                <w:sz w:val="18"/>
                <w:szCs w:val="18"/>
              </w:rPr>
              <w:t>schiedlichen Satzmustern</w:t>
            </w:r>
          </w:p>
          <w:p w:rsidR="00FA61FB" w:rsidRPr="008B7302" w:rsidRDefault="00FA61FB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302">
              <w:rPr>
                <w:rFonts w:ascii="Arial" w:hAnsi="Arial" w:cs="Arial"/>
                <w:sz w:val="18"/>
                <w:szCs w:val="18"/>
              </w:rPr>
              <w:t>Zuordnung von jeweils 2 unterschiedlich formulierten Sätzen mit gleicher Bedeutung</w:t>
            </w:r>
          </w:p>
          <w:p w:rsidR="00AC25D2" w:rsidRPr="008B7302" w:rsidRDefault="00F34D8F" w:rsidP="0033265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302">
              <w:rPr>
                <w:rFonts w:ascii="Arial" w:hAnsi="Arial" w:cs="Arial"/>
                <w:sz w:val="18"/>
                <w:szCs w:val="18"/>
              </w:rPr>
              <w:t>Beurteilung genauer Aussagen vs. ungenauer Aussagen</w:t>
            </w:r>
          </w:p>
        </w:tc>
      </w:tr>
      <w:tr w:rsidR="00AC25D2" w:rsidRPr="008B7302">
        <w:tc>
          <w:tcPr>
            <w:tcW w:w="5245" w:type="dxa"/>
            <w:vMerge/>
          </w:tcPr>
          <w:p w:rsidR="00AC25D2" w:rsidRPr="008B7302" w:rsidRDefault="00AC25D2" w:rsidP="00332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F13E92" w:rsidRPr="008B7302" w:rsidRDefault="00AC25D2" w:rsidP="00332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Eigenproduktionen:</w:t>
            </w:r>
          </w:p>
          <w:p w:rsidR="00AC25D2" w:rsidRPr="008B7302" w:rsidRDefault="00F13E92" w:rsidP="00332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302">
              <w:rPr>
                <w:rFonts w:ascii="Arial" w:hAnsi="Arial" w:cs="Arial"/>
                <w:sz w:val="18"/>
                <w:szCs w:val="18"/>
              </w:rPr>
              <w:t>Mit Begriffen aus dem Wortspeicher Sätze bilden.</w:t>
            </w:r>
          </w:p>
        </w:tc>
      </w:tr>
      <w:tr w:rsidR="00AC25D2" w:rsidRPr="008B7302">
        <w:tc>
          <w:tcPr>
            <w:tcW w:w="10915" w:type="dxa"/>
            <w:gridSpan w:val="2"/>
          </w:tcPr>
          <w:p w:rsidR="00322956" w:rsidRPr="008B7302" w:rsidRDefault="00AC25D2" w:rsidP="0033265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b/>
                <w:sz w:val="18"/>
                <w:szCs w:val="18"/>
              </w:rPr>
              <w:t>Abschlussstandortbestimmung (Lernzielüberprüfung):</w:t>
            </w:r>
            <w:r w:rsidR="00F34D8F" w:rsidRPr="008B73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C25D2" w:rsidRPr="008B7302" w:rsidRDefault="00322956" w:rsidP="0033265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7302">
              <w:rPr>
                <w:rFonts w:ascii="Arial" w:hAnsi="Arial" w:cs="Arial"/>
                <w:i/>
                <w:sz w:val="18"/>
                <w:szCs w:val="18"/>
              </w:rPr>
              <w:t>Mündliche Beiträge der SuS;     Ergänzung von Satzteilen</w:t>
            </w:r>
          </w:p>
        </w:tc>
      </w:tr>
    </w:tbl>
    <w:p w:rsidR="009A3ED7" w:rsidRDefault="009A3ED7" w:rsidP="009A6ABA"/>
    <w:sectPr w:rsidR="009A3ED7" w:rsidSect="009A3ED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30" w:rsidRDefault="00332530" w:rsidP="00332653">
      <w:pPr>
        <w:spacing w:after="0" w:line="240" w:lineRule="auto"/>
      </w:pPr>
      <w:r>
        <w:separator/>
      </w:r>
    </w:p>
  </w:endnote>
  <w:endnote w:type="continuationSeparator" w:id="0">
    <w:p w:rsidR="00332530" w:rsidRDefault="00332530" w:rsidP="0033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30" w:rsidRDefault="00332530" w:rsidP="00332653">
      <w:pPr>
        <w:spacing w:after="0" w:line="240" w:lineRule="auto"/>
      </w:pPr>
      <w:r>
        <w:separator/>
      </w:r>
    </w:p>
  </w:footnote>
  <w:footnote w:type="continuationSeparator" w:id="0">
    <w:p w:rsidR="00332530" w:rsidRDefault="00332530" w:rsidP="0033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BA" w:rsidRPr="00DF34D7" w:rsidRDefault="009A6ABA" w:rsidP="009A6ABA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23D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3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  <w:p w:rsidR="00332653" w:rsidRPr="00585480" w:rsidRDefault="00585480">
    <w:pPr>
      <w:pStyle w:val="Kopfzeile"/>
      <w:rPr>
        <w:rFonts w:ascii="Arial" w:hAnsi="Arial" w:cs="Arial"/>
        <w:sz w:val="24"/>
        <w:szCs w:val="24"/>
      </w:rPr>
    </w:pPr>
    <w:r w:rsidRPr="00585480">
      <w:rPr>
        <w:rFonts w:ascii="Arial" w:hAnsi="Arial" w:cs="Arial"/>
        <w:sz w:val="24"/>
        <w:szCs w:val="24"/>
      </w:rPr>
      <w:t>Planungsrahmen zur Unterrichtseinheit „Zahlenketten“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2C8"/>
    <w:multiLevelType w:val="hybridMultilevel"/>
    <w:tmpl w:val="15EA0E2C"/>
    <w:lvl w:ilvl="0" w:tplc="5F22FB0C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E34FE"/>
    <w:multiLevelType w:val="hybridMultilevel"/>
    <w:tmpl w:val="3F2E42D6"/>
    <w:lvl w:ilvl="0" w:tplc="E9C2EE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F31DB"/>
    <w:multiLevelType w:val="hybridMultilevel"/>
    <w:tmpl w:val="CF78ABB6"/>
    <w:lvl w:ilvl="0" w:tplc="5F22FB0C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77EEF"/>
    <w:multiLevelType w:val="hybridMultilevel"/>
    <w:tmpl w:val="D2D246CC"/>
    <w:lvl w:ilvl="0" w:tplc="E9C2EEAC">
      <w:start w:val="21"/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590C"/>
    <w:multiLevelType w:val="hybridMultilevel"/>
    <w:tmpl w:val="93D284B6"/>
    <w:lvl w:ilvl="0" w:tplc="5F22FB0C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743645"/>
    <w:multiLevelType w:val="hybridMultilevel"/>
    <w:tmpl w:val="45007E42"/>
    <w:lvl w:ilvl="0" w:tplc="E9C2EEAC">
      <w:start w:val="21"/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250EB"/>
    <w:multiLevelType w:val="hybridMultilevel"/>
    <w:tmpl w:val="0274932A"/>
    <w:lvl w:ilvl="0" w:tplc="5F22FB0C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83460"/>
    <w:multiLevelType w:val="hybridMultilevel"/>
    <w:tmpl w:val="1ED42E5E"/>
    <w:lvl w:ilvl="0" w:tplc="E9C2EEAC">
      <w:start w:val="21"/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85453"/>
    <w:multiLevelType w:val="hybridMultilevel"/>
    <w:tmpl w:val="52F28A5A"/>
    <w:lvl w:ilvl="0" w:tplc="5F22FB0C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706"/>
    <w:rsid w:val="0001467F"/>
    <w:rsid w:val="00061C6F"/>
    <w:rsid w:val="00105901"/>
    <w:rsid w:val="001D24AA"/>
    <w:rsid w:val="001E5C1D"/>
    <w:rsid w:val="00212DD5"/>
    <w:rsid w:val="00233CD0"/>
    <w:rsid w:val="00263D8F"/>
    <w:rsid w:val="002855DE"/>
    <w:rsid w:val="00322956"/>
    <w:rsid w:val="00332530"/>
    <w:rsid w:val="00332653"/>
    <w:rsid w:val="003476B6"/>
    <w:rsid w:val="0047616B"/>
    <w:rsid w:val="00502F7B"/>
    <w:rsid w:val="00537504"/>
    <w:rsid w:val="005758E8"/>
    <w:rsid w:val="005831EC"/>
    <w:rsid w:val="00585480"/>
    <w:rsid w:val="005B243E"/>
    <w:rsid w:val="006D23D9"/>
    <w:rsid w:val="00721C9C"/>
    <w:rsid w:val="00782BDA"/>
    <w:rsid w:val="007A0706"/>
    <w:rsid w:val="007B7899"/>
    <w:rsid w:val="007E169E"/>
    <w:rsid w:val="0087227B"/>
    <w:rsid w:val="008B7302"/>
    <w:rsid w:val="00927B80"/>
    <w:rsid w:val="0094240B"/>
    <w:rsid w:val="00950799"/>
    <w:rsid w:val="0098399F"/>
    <w:rsid w:val="009A3ED7"/>
    <w:rsid w:val="009A6ABA"/>
    <w:rsid w:val="009F2AB1"/>
    <w:rsid w:val="00AC25D2"/>
    <w:rsid w:val="00B20B0E"/>
    <w:rsid w:val="00B719F8"/>
    <w:rsid w:val="00B94A9F"/>
    <w:rsid w:val="00BA1FE0"/>
    <w:rsid w:val="00C23F49"/>
    <w:rsid w:val="00C30044"/>
    <w:rsid w:val="00C4006E"/>
    <w:rsid w:val="00D54004"/>
    <w:rsid w:val="00EE33B8"/>
    <w:rsid w:val="00F057B5"/>
    <w:rsid w:val="00F13E92"/>
    <w:rsid w:val="00F34D8F"/>
    <w:rsid w:val="00F9586C"/>
    <w:rsid w:val="00FA61F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7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qFormat/>
    <w:rsid w:val="0001467F"/>
    <w:pPr>
      <w:keepNext/>
      <w:tabs>
        <w:tab w:val="left" w:pos="5400"/>
      </w:tabs>
      <w:outlineLvl w:val="0"/>
    </w:pPr>
    <w:rPr>
      <w:rFonts w:ascii="Calibri" w:hAnsi="Calibri"/>
      <w:b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1467F"/>
    <w:rPr>
      <w:rFonts w:ascii="Calibri" w:hAnsi="Calibri"/>
      <w:b/>
      <w:sz w:val="22"/>
      <w:szCs w:val="22"/>
    </w:rPr>
  </w:style>
  <w:style w:type="table" w:styleId="Tabellenraster">
    <w:name w:val="Table Grid"/>
    <w:basedOn w:val="NormaleTabelle"/>
    <w:uiPriority w:val="59"/>
    <w:rsid w:val="007A07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070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33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326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33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326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standardschriftart"/>
    <w:rsid w:val="009A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3244</Characters>
  <Application>Microsoft Macintosh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4.4_UM_Zahlenketten_Sprachplanungsrahmen</dc:title>
  <dc:subject/>
  <dc:creator>PIKAS</dc:creator>
  <cp:keywords/>
  <dc:description/>
  <cp:lastModifiedBy>m</cp:lastModifiedBy>
  <cp:revision>3</cp:revision>
  <cp:lastPrinted>2019-01-09T16:59:00Z</cp:lastPrinted>
  <dcterms:created xsi:type="dcterms:W3CDTF">2019-01-09T16:59:00Z</dcterms:created>
  <dcterms:modified xsi:type="dcterms:W3CDTF">2019-01-09T17:01:00Z</dcterms:modified>
  <cp:category/>
</cp:coreProperties>
</file>