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0B7B" w:rsidRDefault="007B354A" w:rsidP="006650C8">
      <w:pPr>
        <w:tabs>
          <w:tab w:val="left" w:pos="5805"/>
        </w:tabs>
      </w:pPr>
      <w:r>
        <w:rPr>
          <w:noProof/>
          <w:lang w:eastAsia="de-DE"/>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7.2pt;margin-top:-38.6pt;width:793.5pt;height:541.5pt;z-index:251658240" adj="388,20038" strokeweight="4.5pt">
            <v:textbox>
              <w:txbxContent>
                <w:p w:rsidR="00D802D9" w:rsidRPr="006650C8" w:rsidRDefault="00D802D9" w:rsidP="006650C8">
                  <w:pPr>
                    <w:jc w:val="center"/>
                    <w:rPr>
                      <w:rFonts w:ascii="Comic Sans MS" w:hAnsi="Comic Sans MS"/>
                      <w:sz w:val="96"/>
                      <w:szCs w:val="96"/>
                    </w:rPr>
                  </w:pPr>
                  <w:r>
                    <w:rPr>
                      <w:rFonts w:ascii="Comic Sans MS" w:hAnsi="Comic Sans MS"/>
                      <w:sz w:val="96"/>
                      <w:szCs w:val="96"/>
                    </w:rPr>
                    <w:t>Ich addiere zu dem 1. Summanden zuerst die Hunderter, dann die Zehner und dann die Einer.</w:t>
                  </w:r>
                </w:p>
              </w:txbxContent>
            </v:textbox>
          </v:shape>
        </w:pict>
      </w:r>
      <w:r w:rsidR="006650C8">
        <w:tab/>
      </w: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7B354A" w:rsidP="006650C8">
      <w:pPr>
        <w:tabs>
          <w:tab w:val="left" w:pos="5805"/>
        </w:tabs>
      </w:pPr>
      <w:r>
        <w:rPr>
          <w:noProof/>
          <w:lang w:eastAsia="de-DE"/>
        </w:rPr>
        <w:pict>
          <v:shape id="_x0000_s1029" type="#_x0000_t63" style="position:absolute;margin-left:-25.2pt;margin-top:-41.6pt;width:795pt;height:548.25pt;z-index:251660288" adj="387,19792" strokeweight="4.5pt">
            <v:textbox>
              <w:txbxContent>
                <w:p w:rsidR="00D802D9" w:rsidRPr="006650C8" w:rsidRDefault="00D802D9" w:rsidP="006650C8">
                  <w:pPr>
                    <w:jc w:val="center"/>
                    <w:rPr>
                      <w:rFonts w:ascii="Comic Sans MS" w:hAnsi="Comic Sans MS"/>
                      <w:sz w:val="80"/>
                      <w:szCs w:val="80"/>
                    </w:rPr>
                  </w:pPr>
                  <w:r w:rsidRPr="006650C8">
                    <w:rPr>
                      <w:rFonts w:ascii="Comic Sans MS" w:hAnsi="Comic Sans MS"/>
                      <w:sz w:val="80"/>
                      <w:szCs w:val="80"/>
                    </w:rPr>
                    <w:t>Ich addiere zuerst die Hunderter, dann die Zehner und dann die Einer beider Zahlen getrennt.</w:t>
                  </w:r>
                </w:p>
                <w:p w:rsidR="00D802D9" w:rsidRPr="006650C8" w:rsidRDefault="00D802D9" w:rsidP="006650C8">
                  <w:pPr>
                    <w:jc w:val="center"/>
                    <w:rPr>
                      <w:rFonts w:ascii="Comic Sans MS" w:hAnsi="Comic Sans MS"/>
                      <w:sz w:val="80"/>
                      <w:szCs w:val="80"/>
                    </w:rPr>
                  </w:pPr>
                  <w:r w:rsidRPr="006650C8">
                    <w:rPr>
                      <w:rFonts w:ascii="Comic Sans MS" w:hAnsi="Comic Sans MS"/>
                      <w:sz w:val="80"/>
                      <w:szCs w:val="80"/>
                    </w:rPr>
                    <w:t>Danach addiere ich die drei Summen.</w:t>
                  </w:r>
                </w:p>
              </w:txbxContent>
            </v:textbox>
          </v:shape>
        </w:pict>
      </w: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7B354A" w:rsidP="006650C8">
      <w:pPr>
        <w:tabs>
          <w:tab w:val="left" w:pos="5805"/>
        </w:tabs>
      </w:pPr>
      <w:r>
        <w:rPr>
          <w:noProof/>
          <w:lang w:eastAsia="de-DE"/>
        </w:rPr>
        <w:pict>
          <v:shape id="_x0000_s1030" type="#_x0000_t63" style="position:absolute;margin-left:-33.45pt;margin-top:-46.1pt;width:801.75pt;height:541.5pt;z-index:251661312" adj="384,20038" strokeweight="4.5pt">
            <v:textbox>
              <w:txbxContent>
                <w:p w:rsidR="00D802D9" w:rsidRPr="00D802D9" w:rsidRDefault="00D802D9" w:rsidP="006650C8">
                  <w:pPr>
                    <w:jc w:val="center"/>
                    <w:rPr>
                      <w:rFonts w:ascii="Comic Sans MS" w:hAnsi="Comic Sans MS"/>
                      <w:sz w:val="64"/>
                      <w:szCs w:val="64"/>
                    </w:rPr>
                  </w:pPr>
                  <w:r w:rsidRPr="00D802D9">
                    <w:rPr>
                      <w:rFonts w:ascii="Comic Sans MS" w:hAnsi="Comic Sans MS"/>
                      <w:sz w:val="60"/>
                      <w:szCs w:val="60"/>
                    </w:rPr>
                    <w:t xml:space="preserve">Ich addiere zu dem 1. Summanden zuerst so viele Einer des 2. Summanden, dass ich den nächsten Zehner erreiche. Danach addiere ich dazu die Hunderter des 2. Summanden und zum Schluss </w:t>
                  </w:r>
                  <w:r>
                    <w:rPr>
                      <w:rFonts w:ascii="Comic Sans MS" w:hAnsi="Comic Sans MS"/>
                      <w:sz w:val="60"/>
                      <w:szCs w:val="60"/>
                    </w:rPr>
                    <w:t xml:space="preserve">addiere ich </w:t>
                  </w:r>
                  <w:r w:rsidRPr="00D802D9">
                    <w:rPr>
                      <w:rFonts w:ascii="Comic Sans MS" w:hAnsi="Comic Sans MS"/>
                      <w:sz w:val="60"/>
                      <w:szCs w:val="60"/>
                    </w:rPr>
                    <w:t>die restlichen Zehner und Einer des 2. Summanden</w:t>
                  </w:r>
                  <w:proofErr w:type="gramStart"/>
                  <w:r w:rsidRPr="00D802D9">
                    <w:rPr>
                      <w:rFonts w:ascii="Comic Sans MS" w:hAnsi="Comic Sans MS"/>
                      <w:sz w:val="64"/>
                      <w:szCs w:val="64"/>
                    </w:rPr>
                    <w:t>.</w:t>
                  </w:r>
                  <w:proofErr w:type="gramEnd"/>
                </w:p>
              </w:txbxContent>
            </v:textbox>
          </v:shape>
        </w:pict>
      </w: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6650C8" w:rsidP="006650C8">
      <w:pPr>
        <w:tabs>
          <w:tab w:val="left" w:pos="5805"/>
        </w:tabs>
      </w:pPr>
    </w:p>
    <w:p w:rsidR="006650C8" w:rsidRDefault="007B354A" w:rsidP="006650C8">
      <w:pPr>
        <w:tabs>
          <w:tab w:val="left" w:pos="5805"/>
        </w:tabs>
      </w:pPr>
      <w:r>
        <w:rPr>
          <w:noProof/>
          <w:lang w:eastAsia="de-DE"/>
        </w:rPr>
        <w:pict>
          <v:shape id="_x0000_s1028" type="#_x0000_t63" style="position:absolute;margin-left:-32.7pt;margin-top:-35.6pt;width:801.75pt;height:541.5pt;z-index:251659264" adj="384,20038" strokeweight="4.5pt">
            <v:textbox>
              <w:txbxContent>
                <w:p w:rsidR="00D802D9" w:rsidRPr="006650C8" w:rsidRDefault="00D802D9" w:rsidP="006650C8">
                  <w:pPr>
                    <w:jc w:val="center"/>
                    <w:rPr>
                      <w:rFonts w:ascii="Comic Sans MS" w:hAnsi="Comic Sans MS"/>
                      <w:sz w:val="96"/>
                      <w:szCs w:val="96"/>
                    </w:rPr>
                  </w:pPr>
                  <w:r>
                    <w:rPr>
                      <w:rFonts w:ascii="Comic Sans MS" w:hAnsi="Comic Sans MS"/>
                      <w:sz w:val="96"/>
                      <w:szCs w:val="96"/>
                    </w:rPr>
                    <w:t xml:space="preserve"> </w:t>
                  </w:r>
                </w:p>
              </w:txbxContent>
            </v:textbox>
          </v:shape>
        </w:pict>
      </w:r>
    </w:p>
    <w:sectPr w:rsidR="006650C8" w:rsidSect="006650C8">
      <w:headerReference w:type="default" r:id="rId4"/>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D7" w:rsidRDefault="008243D7">
    <w:pPr>
      <w:pStyle w:val="Kopfzeile"/>
    </w:pPr>
    <w:r w:rsidRPr="008243D7">
      <w:drawing>
        <wp:inline distT="0" distB="0" distL="0" distR="0">
          <wp:extent cx="1585595" cy="369570"/>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1585595" cy="3695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rsids>
    <w:rsidRoot w:val="006650C8"/>
    <w:rsid w:val="000A7E23"/>
    <w:rsid w:val="00360B7B"/>
    <w:rsid w:val="004F2B82"/>
    <w:rsid w:val="006650C8"/>
    <w:rsid w:val="006947D6"/>
    <w:rsid w:val="006E48E7"/>
    <w:rsid w:val="007B354A"/>
    <w:rsid w:val="008243D7"/>
    <w:rsid w:val="00997704"/>
    <w:rsid w:val="009B2EB2"/>
    <w:rsid w:val="00B53921"/>
    <w:rsid w:val="00C907A0"/>
    <w:rsid w:val="00D802D9"/>
    <w:rsid w:val="00DD3EFA"/>
  </w:rsids>
  <m:mathPr>
    <m:mathFont m:val="Lucida Grand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9"/>
        <o:r id="V:Rule3" type="callout" idref="#_x0000_s1030"/>
        <o:r id="V:Rule4"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B7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8243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8243D7"/>
  </w:style>
  <w:style w:type="paragraph" w:styleId="Fuzeile">
    <w:name w:val="footer"/>
    <w:basedOn w:val="Standard"/>
    <w:link w:val="FuzeileZeichen"/>
    <w:uiPriority w:val="99"/>
    <w:semiHidden/>
    <w:unhideWhenUsed/>
    <w:rsid w:val="008243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8243D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Words>
  <Characters>49</Characters>
  <Application>Microsoft Macintosh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4.4_UM_flexibles Rechnen_AB_Sprechblasen</vt:lpstr>
    </vt:vector>
  </TitlesOfParts>
  <Manager/>
  <Company/>
  <LinksUpToDate>false</LinksUpToDate>
  <CharactersWithSpaces>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4.4_UM_flexibles Rechnen_AB_Sprechblasen</dc:title>
  <dc:subject/>
  <dc:creator>PIKAS</dc:creator>
  <cp:keywords/>
  <dc:description/>
  <cp:lastModifiedBy>m</cp:lastModifiedBy>
  <cp:revision>5</cp:revision>
  <cp:lastPrinted>2019-01-09T10:09:00Z</cp:lastPrinted>
  <dcterms:created xsi:type="dcterms:W3CDTF">2019-01-09T10:09:00Z</dcterms:created>
  <dcterms:modified xsi:type="dcterms:W3CDTF">2019-01-09T10:14:00Z</dcterms:modified>
  <cp:category/>
</cp:coreProperties>
</file>