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A23" w:rsidRDefault="00185319">
      <w:r>
        <w:rPr>
          <w:noProof/>
          <w:lang w:eastAsia="de-DE"/>
        </w:rPr>
        <w:drawing>
          <wp:inline distT="0" distB="0" distL="0" distR="0">
            <wp:extent cx="5756910" cy="7675880"/>
            <wp:effectExtent l="2540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A23" w:rsidSect="00412A52">
      <w:headerReference w:type="default" r:id="rId5"/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319" w:rsidRDefault="00185319">
    <w:pPr>
      <w:pStyle w:val="Kopfzeile"/>
    </w:pPr>
    <w:r>
      <w:rPr>
        <w:noProof/>
        <w:lang w:eastAsia="de-DE"/>
      </w:rPr>
      <w:drawing>
        <wp:inline distT="0" distB="0" distL="0" distR="0">
          <wp:extent cx="1587500" cy="368300"/>
          <wp:effectExtent l="25400" t="0" r="0" b="0"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85319"/>
    <w:rsid w:val="00185319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6A23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Kopfzeile">
    <w:name w:val="header"/>
    <w:basedOn w:val="Standard"/>
    <w:link w:val="KopfzeileZeichen"/>
    <w:uiPriority w:val="99"/>
    <w:semiHidden/>
    <w:unhideWhenUsed/>
    <w:rsid w:val="0018531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185319"/>
  </w:style>
  <w:style w:type="paragraph" w:styleId="Fuzeile">
    <w:name w:val="footer"/>
    <w:basedOn w:val="Standard"/>
    <w:link w:val="FuzeileZeichen"/>
    <w:uiPriority w:val="99"/>
    <w:semiHidden/>
    <w:unhideWhenUsed/>
    <w:rsid w:val="0018531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1853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4.4_UM_Glücksrad_Eigenproduktionen</dc:title>
  <dc:subject/>
  <dc:creator>PIKAS, BiSS</dc:creator>
  <cp:keywords/>
  <dc:description/>
  <cp:lastModifiedBy>m</cp:lastModifiedBy>
  <cp:revision>2</cp:revision>
  <dcterms:created xsi:type="dcterms:W3CDTF">2018-06-02T20:48:00Z</dcterms:created>
  <dcterms:modified xsi:type="dcterms:W3CDTF">2018-06-02T20:50:00Z</dcterms:modified>
  <cp:category/>
</cp:coreProperties>
</file>