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6AFAE66F" w14:textId="77777777" w:rsidR="00F936D1" w:rsidRDefault="00CF73A6">
      <w:pPr>
        <w:rPr>
          <w:i/>
          <w:iCs/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 xml:space="preserve">Klasse </w:t>
      </w:r>
      <w:r w:rsidR="00E4169B">
        <w:rPr>
          <w:i/>
          <w:iCs/>
          <w:color w:val="000000" w:themeColor="text1"/>
          <w:sz w:val="28"/>
          <w:szCs w:val="28"/>
        </w:rPr>
        <w:t>1</w:t>
      </w:r>
      <w:r w:rsidRPr="00AA035E">
        <w:rPr>
          <w:i/>
          <w:iCs/>
          <w:color w:val="000000" w:themeColor="text1"/>
          <w:sz w:val="28"/>
          <w:szCs w:val="28"/>
        </w:rPr>
        <w:t xml:space="preserve">: </w:t>
      </w:r>
      <w:r w:rsidR="00F936D1">
        <w:rPr>
          <w:i/>
          <w:iCs/>
          <w:color w:val="000000" w:themeColor="text1"/>
          <w:sz w:val="28"/>
          <w:szCs w:val="28"/>
        </w:rPr>
        <w:t>Wimmelbild</w:t>
      </w:r>
    </w:p>
    <w:p w14:paraId="034A6C28" w14:textId="03277689" w:rsidR="00381189" w:rsidRPr="00AA035E" w:rsidRDefault="00F936D1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Klasse 2: Karteikarten Addition &amp; Subtraktion</w:t>
      </w:r>
      <w:r w:rsidR="00E4169B">
        <w:rPr>
          <w:i/>
          <w:iCs/>
          <w:color w:val="000000" w:themeColor="text1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86F5AB4" w:rsidR="003209C7" w:rsidRDefault="00ED39FE" w:rsidP="00381189">
            <w:pPr>
              <w:spacing w:line="276" w:lineRule="auto"/>
            </w:pPr>
            <w:r>
              <w:rPr>
                <w:b/>
                <w:bCs/>
              </w:rPr>
              <w:t>Kernbotschaft</w:t>
            </w:r>
            <w:r w:rsidR="00DA5CF2" w:rsidRPr="00CD4CDC">
              <w:rPr>
                <w:b/>
                <w:bCs/>
              </w:rPr>
              <w:t>:</w:t>
            </w:r>
            <w:r w:rsidR="00DA5CF2">
              <w:t xml:space="preserve"> </w:t>
            </w:r>
            <w:r w:rsidR="005F72F8" w:rsidRPr="005F72F8">
              <w:t> </w:t>
            </w:r>
          </w:p>
          <w:p w14:paraId="5C9864A5" w14:textId="733C758B" w:rsidR="00CF73A6" w:rsidRDefault="00D17F6A" w:rsidP="00F936D1">
            <w:pPr>
              <w:spacing w:line="276" w:lineRule="auto"/>
            </w:pPr>
            <w:r w:rsidRPr="00D17F6A">
              <w:t>‚</w:t>
            </w:r>
            <w:r w:rsidR="00F936D1" w:rsidRPr="00F936D1">
              <w:t>Ich fördere eine alltags- und materialbezogene Vorstellung der Addition und Subtraktion und spreche diese kontinuierlich an.</w:t>
            </w:r>
            <w:r w:rsidR="00F936D1">
              <w:t>‘</w:t>
            </w:r>
          </w:p>
          <w:p w14:paraId="0B75C220" w14:textId="39D15255" w:rsidR="00F936D1" w:rsidRDefault="00F936D1" w:rsidP="00F936D1">
            <w:pPr>
              <w:spacing w:line="276" w:lineRule="auto"/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r w:rsidR="00CD4CDC">
              <w:t xml:space="preserve">Schüler:innen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64C53A22" w14:textId="77777777" w:rsidR="005F72F8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  <w:p w14:paraId="1E173C1C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7F636CDE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589B000B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1B4AF4E3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396DE871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2581FF45" w14:textId="52DA0E7F" w:rsidR="00F936D1" w:rsidRPr="00CD4CDC" w:rsidRDefault="00F936D1" w:rsidP="005F72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r w:rsidR="00CD4CDC">
              <w:t xml:space="preserve">Schüler:innen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8FE5FE5" w14:textId="77777777" w:rsidR="00E50CB0" w:rsidRDefault="00E50CB0" w:rsidP="00381189">
            <w:pPr>
              <w:spacing w:line="276" w:lineRule="auto"/>
            </w:pPr>
          </w:p>
          <w:p w14:paraId="170A1684" w14:textId="289CD11F" w:rsidR="00EF1CB9" w:rsidRDefault="00EF1CB9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313E8F4A" w14:textId="77777777" w:rsidR="00F936D1" w:rsidRDefault="00F936D1" w:rsidP="00381189">
            <w:pPr>
              <w:spacing w:line="276" w:lineRule="auto"/>
              <w:rPr>
                <w:b/>
                <w:bCs/>
              </w:rPr>
            </w:pPr>
          </w:p>
          <w:p w14:paraId="4B3ABF2A" w14:textId="567DC74F" w:rsidR="00CD4CDC" w:rsidRPr="00CD4CDC" w:rsidRDefault="00CD4CDC" w:rsidP="00381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kann ich alle </w:t>
            </w:r>
            <w:r w:rsidR="00CD4CDC">
              <w:t xml:space="preserve">Schüler:innen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lastRenderedPageBreak/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Ist der Inhalt so für meine </w:t>
            </w:r>
            <w:r w:rsidR="00CD4CDC">
              <w:t xml:space="preserve">Schüler:innen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3A979F6F" w14:textId="77777777" w:rsidR="00381189" w:rsidRDefault="00381189"/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Pr="005430C5" w:rsidRDefault="002E781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Eigenes </w:t>
            </w:r>
            <w:r w:rsidR="00603039" w:rsidRPr="005430C5">
              <w:rPr>
                <w:b/>
                <w:bCs/>
              </w:rPr>
              <w:t>Hintergrundwissen</w:t>
            </w:r>
            <w:r w:rsidR="007632FA" w:rsidRPr="005430C5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Pr="005430C5" w:rsidRDefault="007632F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Gemeinsame Planung</w:t>
            </w:r>
            <w:r w:rsidR="00603039" w:rsidRPr="005430C5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r>
              <w:t>Kolleg:innen</w:t>
            </w:r>
            <w:proofErr w:type="spellEnd"/>
            <w:r>
              <w:t>?</w:t>
            </w:r>
          </w:p>
          <w:p w14:paraId="041EDE72" w14:textId="2AE38D8C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r>
              <w:t>Kolleg:innen</w:t>
            </w:r>
            <w:proofErr w:type="spellEnd"/>
            <w:r>
              <w:t>, die bereits ähnli</w:t>
            </w:r>
            <w:r w:rsidR="00AA035E">
              <w:t>c</w:t>
            </w:r>
            <w:r>
              <w:t xml:space="preserve">he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Pr="005430C5" w:rsidRDefault="00381189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77777777" w:rsidR="00F47EAF" w:rsidRPr="005430C5" w:rsidRDefault="00F47EAF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Reflexionsfragen aus dem Fachnetzwerktreffen:</w:t>
            </w:r>
          </w:p>
          <w:p w14:paraId="54F34C99" w14:textId="18732757" w:rsidR="001F4105" w:rsidRDefault="00F936D1" w:rsidP="00F936D1">
            <w:pPr>
              <w:pStyle w:val="Listenabsatz"/>
              <w:numPr>
                <w:ilvl w:val="0"/>
                <w:numId w:val="11"/>
              </w:numPr>
            </w:pPr>
            <w:r w:rsidRPr="00F936D1">
              <w:t xml:space="preserve">Welche Elemente (Material, Arbeitsaufträge, Handlungen, Gespräche etc.) aus der Umsetzung des Wimmelbilds/der Fotokartei im Unterricht dienten im Besonderen dazu, bei den Kindern Vorstellungen aufzubauen. Woran mache ich dies fest? </w:t>
            </w:r>
          </w:p>
          <w:p w14:paraId="79179967" w14:textId="77777777" w:rsidR="001F4105" w:rsidRDefault="001F4105" w:rsidP="001F4105"/>
          <w:p w14:paraId="034B044B" w14:textId="77777777" w:rsidR="00417E45" w:rsidRDefault="00417E45" w:rsidP="001F4105"/>
          <w:p w14:paraId="7DB78959" w14:textId="77777777" w:rsidR="00F936D1" w:rsidRDefault="00F936D1" w:rsidP="001F4105"/>
          <w:p w14:paraId="74D35930" w14:textId="79F8EB06" w:rsidR="00417E45" w:rsidRDefault="00F936D1" w:rsidP="00F936D1">
            <w:pPr>
              <w:pStyle w:val="Listenabsatz"/>
              <w:numPr>
                <w:ilvl w:val="0"/>
                <w:numId w:val="25"/>
              </w:numPr>
            </w:pPr>
            <w:r w:rsidRPr="00F936D1">
              <w:t>Inwiefern konnte ich beobachten, dass die Kinder eine Idee von der Vernetzung von Addition und Subtraktion aufgebaut haben?</w:t>
            </w:r>
          </w:p>
          <w:p w14:paraId="4F4C585F" w14:textId="77777777" w:rsidR="00417E45" w:rsidRDefault="00417E45" w:rsidP="00417E45"/>
          <w:p w14:paraId="47743700" w14:textId="77777777" w:rsidR="00F936D1" w:rsidRPr="00242FA9" w:rsidRDefault="00F936D1" w:rsidP="00F936D1">
            <w:pPr>
              <w:spacing w:line="276" w:lineRule="auto"/>
            </w:pPr>
          </w:p>
          <w:p w14:paraId="31483091" w14:textId="5109CA48" w:rsidR="00F47EAF" w:rsidRDefault="00F47EAF" w:rsidP="001F4105">
            <w:pPr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9729A7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D6F6" w14:textId="77777777" w:rsidR="00A10F98" w:rsidRDefault="00A10F98" w:rsidP="00CA18E7">
      <w:r>
        <w:separator/>
      </w:r>
    </w:p>
  </w:endnote>
  <w:endnote w:type="continuationSeparator" w:id="0">
    <w:p w14:paraId="460D4C42" w14:textId="77777777" w:rsidR="00A10F98" w:rsidRDefault="00A10F98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5B2CAD23" w:rsidR="00CA18E7" w:rsidRPr="005046DE" w:rsidRDefault="00CA18E7" w:rsidP="00CA18E7">
    <w:pPr>
      <w:pStyle w:val="Fuzeile"/>
      <w:ind w:right="360"/>
      <w:jc w:val="center"/>
      <w:rPr>
        <w:rFonts w:cstheme="minorHAnsi"/>
        <w:sz w:val="32"/>
        <w:szCs w:val="32"/>
      </w:rPr>
    </w:pPr>
    <w:r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sz w:val="20"/>
        <w:szCs w:val="20"/>
      </w:rPr>
      <w:t>SchuMaS</w:t>
    </w:r>
    <w:r w:rsidR="007263A1">
      <w:rPr>
        <w:rFonts w:cstheme="minorHAnsi"/>
        <w:sz w:val="20"/>
        <w:szCs w:val="20"/>
      </w:rPr>
      <w:t xml:space="preserve"> Mathe</w:t>
    </w:r>
    <w:r w:rsidR="00E4169B">
      <w:rPr>
        <w:rFonts w:cstheme="minorHAnsi"/>
        <w:sz w:val="20"/>
        <w:szCs w:val="20"/>
      </w:rPr>
      <w:t>matik</w:t>
    </w:r>
    <w:r w:rsidR="007263A1">
      <w:rPr>
        <w:rFonts w:cstheme="minorHAnsi"/>
        <w:sz w:val="20"/>
        <w:szCs w:val="20"/>
      </w:rPr>
      <w:t xml:space="preserve"> Primar</w:t>
    </w:r>
    <w:r w:rsidR="009778AF">
      <w:rPr>
        <w:rFonts w:cstheme="minorHAnsi"/>
        <w:sz w:val="20"/>
        <w:szCs w:val="20"/>
      </w:rPr>
      <w:t xml:space="preserve"> </w:t>
    </w:r>
    <w:r w:rsidR="00E4169B">
      <w:rPr>
        <w:rFonts w:cstheme="minorHAnsi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4B1B6" w14:textId="77777777" w:rsidR="00A10F98" w:rsidRDefault="00A10F98" w:rsidP="00CA18E7">
      <w:r>
        <w:separator/>
      </w:r>
    </w:p>
  </w:footnote>
  <w:footnote w:type="continuationSeparator" w:id="0">
    <w:p w14:paraId="52031281" w14:textId="77777777" w:rsidR="00A10F98" w:rsidRDefault="00A10F98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FA8B" w14:textId="1BA664F4" w:rsidR="00AA035E" w:rsidRPr="003209C7" w:rsidRDefault="00381189" w:rsidP="00AA035E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F936D1">
      <w:rPr>
        <w:b/>
        <w:bCs/>
        <w:sz w:val="32"/>
        <w:szCs w:val="32"/>
      </w:rPr>
      <w:t>3</w:t>
    </w:r>
    <w:r w:rsidRPr="003209C7">
      <w:rPr>
        <w:b/>
        <w:bCs/>
        <w:sz w:val="32"/>
        <w:szCs w:val="32"/>
      </w:rPr>
      <w:t xml:space="preserve">: </w:t>
    </w:r>
    <w:r w:rsidR="00F936D1">
      <w:rPr>
        <w:b/>
        <w:bCs/>
        <w:sz w:val="32"/>
        <w:szCs w:val="32"/>
      </w:rPr>
      <w:t>Alltagssituationen</w:t>
    </w:r>
  </w:p>
  <w:p w14:paraId="66AA5818" w14:textId="77777777" w:rsidR="00381189" w:rsidRDefault="0038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3DF"/>
    <w:multiLevelType w:val="hybridMultilevel"/>
    <w:tmpl w:val="52726A7C"/>
    <w:lvl w:ilvl="0" w:tplc="3B709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259"/>
    <w:multiLevelType w:val="hybridMultilevel"/>
    <w:tmpl w:val="922AC648"/>
    <w:lvl w:ilvl="0" w:tplc="49A6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8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7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3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6CA"/>
    <w:multiLevelType w:val="hybridMultilevel"/>
    <w:tmpl w:val="EA986042"/>
    <w:lvl w:ilvl="0" w:tplc="2E5E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AB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C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6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6BBA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2394">
    <w:abstractNumId w:val="18"/>
  </w:num>
  <w:num w:numId="2" w16cid:durableId="1481191774">
    <w:abstractNumId w:val="16"/>
  </w:num>
  <w:num w:numId="3" w16cid:durableId="165024964">
    <w:abstractNumId w:val="14"/>
  </w:num>
  <w:num w:numId="4" w16cid:durableId="2136677307">
    <w:abstractNumId w:val="1"/>
  </w:num>
  <w:num w:numId="5" w16cid:durableId="1403794625">
    <w:abstractNumId w:val="22"/>
  </w:num>
  <w:num w:numId="6" w16cid:durableId="1297300616">
    <w:abstractNumId w:val="19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10"/>
  </w:num>
  <w:num w:numId="11" w16cid:durableId="133642712">
    <w:abstractNumId w:val="11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21"/>
  </w:num>
  <w:num w:numId="15" w16cid:durableId="1502086440">
    <w:abstractNumId w:val="4"/>
  </w:num>
  <w:num w:numId="16" w16cid:durableId="175653192">
    <w:abstractNumId w:val="12"/>
  </w:num>
  <w:num w:numId="17" w16cid:durableId="1604269097">
    <w:abstractNumId w:val="9"/>
  </w:num>
  <w:num w:numId="18" w16cid:durableId="193617448">
    <w:abstractNumId w:val="13"/>
  </w:num>
  <w:num w:numId="19" w16cid:durableId="1485470783">
    <w:abstractNumId w:val="20"/>
  </w:num>
  <w:num w:numId="20" w16cid:durableId="113597615">
    <w:abstractNumId w:val="15"/>
  </w:num>
  <w:num w:numId="21" w16cid:durableId="579674308">
    <w:abstractNumId w:val="6"/>
  </w:num>
  <w:num w:numId="22" w16cid:durableId="1275400215">
    <w:abstractNumId w:val="23"/>
  </w:num>
  <w:num w:numId="23" w16cid:durableId="401486832">
    <w:abstractNumId w:val="24"/>
  </w:num>
  <w:num w:numId="24" w16cid:durableId="1080327127">
    <w:abstractNumId w:val="17"/>
  </w:num>
  <w:num w:numId="25" w16cid:durableId="37061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43F11"/>
    <w:rsid w:val="001611B5"/>
    <w:rsid w:val="001A247F"/>
    <w:rsid w:val="001C16D9"/>
    <w:rsid w:val="001C557C"/>
    <w:rsid w:val="001E4FE0"/>
    <w:rsid w:val="001F4105"/>
    <w:rsid w:val="00242FA9"/>
    <w:rsid w:val="00297302"/>
    <w:rsid w:val="002E781A"/>
    <w:rsid w:val="003209C7"/>
    <w:rsid w:val="00381189"/>
    <w:rsid w:val="00417E45"/>
    <w:rsid w:val="00440F17"/>
    <w:rsid w:val="004747DF"/>
    <w:rsid w:val="00495A94"/>
    <w:rsid w:val="004C44CF"/>
    <w:rsid w:val="004D018F"/>
    <w:rsid w:val="005046DE"/>
    <w:rsid w:val="005430C5"/>
    <w:rsid w:val="00543E86"/>
    <w:rsid w:val="00565C16"/>
    <w:rsid w:val="00567E50"/>
    <w:rsid w:val="0057400F"/>
    <w:rsid w:val="005953B1"/>
    <w:rsid w:val="005A09CB"/>
    <w:rsid w:val="005A4966"/>
    <w:rsid w:val="005B6556"/>
    <w:rsid w:val="005F72F8"/>
    <w:rsid w:val="00603039"/>
    <w:rsid w:val="00612AB3"/>
    <w:rsid w:val="00620657"/>
    <w:rsid w:val="00626C52"/>
    <w:rsid w:val="00644D45"/>
    <w:rsid w:val="006713E3"/>
    <w:rsid w:val="00690D2E"/>
    <w:rsid w:val="006951B4"/>
    <w:rsid w:val="006E0226"/>
    <w:rsid w:val="007263A1"/>
    <w:rsid w:val="00741B3A"/>
    <w:rsid w:val="007632FA"/>
    <w:rsid w:val="00797932"/>
    <w:rsid w:val="007A3405"/>
    <w:rsid w:val="007C3DAF"/>
    <w:rsid w:val="007D241C"/>
    <w:rsid w:val="00813C93"/>
    <w:rsid w:val="00821E35"/>
    <w:rsid w:val="008430F6"/>
    <w:rsid w:val="008611EA"/>
    <w:rsid w:val="008C596A"/>
    <w:rsid w:val="008E5FA7"/>
    <w:rsid w:val="009729A7"/>
    <w:rsid w:val="009778AF"/>
    <w:rsid w:val="009C4AA3"/>
    <w:rsid w:val="00A10F98"/>
    <w:rsid w:val="00A117B7"/>
    <w:rsid w:val="00A575D9"/>
    <w:rsid w:val="00AA035E"/>
    <w:rsid w:val="00AC6415"/>
    <w:rsid w:val="00AD415A"/>
    <w:rsid w:val="00AE45FB"/>
    <w:rsid w:val="00B24552"/>
    <w:rsid w:val="00B502C6"/>
    <w:rsid w:val="00B54ED2"/>
    <w:rsid w:val="00BE5C0D"/>
    <w:rsid w:val="00BE772B"/>
    <w:rsid w:val="00C0065E"/>
    <w:rsid w:val="00C44ACD"/>
    <w:rsid w:val="00CA18E7"/>
    <w:rsid w:val="00CC4675"/>
    <w:rsid w:val="00CD4100"/>
    <w:rsid w:val="00CD4CDC"/>
    <w:rsid w:val="00CF73A6"/>
    <w:rsid w:val="00D17F6A"/>
    <w:rsid w:val="00D579C1"/>
    <w:rsid w:val="00DA5CF2"/>
    <w:rsid w:val="00DC4206"/>
    <w:rsid w:val="00DE0A4D"/>
    <w:rsid w:val="00E4169B"/>
    <w:rsid w:val="00E50CB0"/>
    <w:rsid w:val="00E56374"/>
    <w:rsid w:val="00E948C9"/>
    <w:rsid w:val="00EC4EB0"/>
    <w:rsid w:val="00ED39FE"/>
    <w:rsid w:val="00EE3DD3"/>
    <w:rsid w:val="00EF1CB9"/>
    <w:rsid w:val="00F17F36"/>
    <w:rsid w:val="00F47EAF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9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2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72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431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0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19</cp:revision>
  <dcterms:created xsi:type="dcterms:W3CDTF">2022-10-28T12:03:00Z</dcterms:created>
  <dcterms:modified xsi:type="dcterms:W3CDTF">2024-10-07T10:47:00Z</dcterms:modified>
  <cp:category/>
</cp:coreProperties>
</file>