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2EC7D" w14:textId="6B81EA3D" w:rsidR="006E3399" w:rsidRDefault="0037198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69E8F0BF">
                <wp:simplePos x="0" y="0"/>
                <wp:positionH relativeFrom="column">
                  <wp:posOffset>1175657</wp:posOffset>
                </wp:positionH>
                <wp:positionV relativeFrom="paragraph">
                  <wp:posOffset>96990</wp:posOffset>
                </wp:positionV>
                <wp:extent cx="5521960" cy="938151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938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3D3B" w14:textId="5E009AB5" w:rsidR="006E3399" w:rsidRPr="0039419D" w:rsidRDefault="0039419D" w:rsidP="006E339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419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ufgabe</w:t>
                            </w:r>
                          </w:p>
                          <w:p w14:paraId="79C26198" w14:textId="77777777" w:rsidR="0037198B" w:rsidRPr="0037198B" w:rsidRDefault="0037198B" w:rsidP="0037198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7198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Erproben Sie die Arbeit mit den Kernaufgabenstreifen zur Erarbeitung der Ableitungsstrategien zur Multiplikation in Ihrer Lerngruppe.</w:t>
                            </w:r>
                          </w:p>
                          <w:p w14:paraId="7EBA3299" w14:textId="77777777" w:rsidR="0037198B" w:rsidRPr="0037198B" w:rsidRDefault="0037198B" w:rsidP="0037198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7198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Halten Sie Ihre Beobachtungen zu den Reflexionsaspekten fest. Bringen Sie Kinderdokumente oder Fotos von diesen sowie Fragen und Anregungen zum nächsten Treffen mit. </w:t>
                            </w:r>
                          </w:p>
                          <w:p w14:paraId="25015AAD" w14:textId="77777777" w:rsidR="0037198B" w:rsidRDefault="0037198B" w:rsidP="006E3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2.55pt;margin-top:7.65pt;width:434.8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" filled="f" stroked="f" strokeweight=".5pt">
                <v:textbox>
                  <w:txbxContent>
                    <w:p w14:paraId="33CE3D3B" w14:textId="5E009AB5" w:rsidR="006E3399" w:rsidRPr="0039419D" w:rsidRDefault="0039419D" w:rsidP="006E339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39419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ufgabe</w:t>
                      </w:r>
                    </w:p>
                    <w:p w14:paraId="79C26198" w14:textId="77777777" w:rsidR="0037198B" w:rsidRPr="0037198B" w:rsidRDefault="0037198B" w:rsidP="0037198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7198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Erproben Sie die Arbeit mit den Kernaufgabenstreifen zur Erarbeitung der Ableitungsstrategien zur Multiplikation in Ihrer Lerngruppe.</w:t>
                      </w:r>
                    </w:p>
                    <w:p w14:paraId="7EBA3299" w14:textId="77777777" w:rsidR="0037198B" w:rsidRPr="0037198B" w:rsidRDefault="0037198B" w:rsidP="0037198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7198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Halten Sie Ihre Beobachtungen zu den Reflexionsaspekten fest. Bringen Sie Kinderdokumente oder Fotos von diesen sowie Fragen und Anregungen zum nächsten Treffen mit. </w:t>
                      </w:r>
                    </w:p>
                    <w:p w14:paraId="25015AAD" w14:textId="77777777" w:rsidR="0037198B" w:rsidRDefault="0037198B" w:rsidP="006E3399"/>
                  </w:txbxContent>
                </v:textbox>
              </v:shape>
            </w:pict>
          </mc:Fallback>
        </mc:AlternateContent>
      </w:r>
      <w:r w:rsidR="00F1242B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72041C18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9700531" w14:textId="0659ED5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38449D7" w14:textId="58ED120E" w:rsidR="00EB3163" w:rsidRPr="009C7E17" w:rsidRDefault="00EB3163" w:rsidP="006E339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3FD6415" w14:textId="77777777" w:rsidR="0037198B" w:rsidRPr="0037198B" w:rsidRDefault="0037198B" w:rsidP="0037198B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7198B">
        <w:rPr>
          <w:rFonts w:cstheme="minorHAnsi"/>
          <w:sz w:val="22"/>
          <w:szCs w:val="22"/>
        </w:rPr>
        <w:t xml:space="preserve">Inwiefern gelingt es den Kindern, das Denken in Gruppen aufzubauen und zu versprachlichen? </w:t>
      </w:r>
    </w:p>
    <w:p w14:paraId="3AF55F75" w14:textId="77777777" w:rsidR="0037198B" w:rsidRPr="0037198B" w:rsidRDefault="0037198B" w:rsidP="0037198B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7198B">
        <w:rPr>
          <w:rFonts w:cstheme="minorHAnsi"/>
          <w:sz w:val="22"/>
          <w:szCs w:val="22"/>
        </w:rPr>
        <w:t>Wie unterstützt das Material (die Kernaufgabenstreifen) dabei?</w:t>
      </w:r>
    </w:p>
    <w:p w14:paraId="32B917A9" w14:textId="77777777" w:rsidR="0037198B" w:rsidRPr="009C7E17" w:rsidRDefault="0037198B" w:rsidP="0037198B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4C9A179B" w14:textId="08EEFC14" w:rsidR="009C7E17" w:rsidRDefault="009C7E17" w:rsidP="006E3399">
      <w:pPr>
        <w:rPr>
          <w:rFonts w:ascii="Arial" w:hAnsi="Arial" w:cs="Arial"/>
          <w:b/>
          <w:bCs/>
          <w:sz w:val="22"/>
          <w:szCs w:val="22"/>
        </w:rPr>
      </w:pPr>
    </w:p>
    <w:p w14:paraId="53493C45" w14:textId="77777777" w:rsidR="00765C27" w:rsidRDefault="00765C27" w:rsidP="006E3399">
      <w:pPr>
        <w:rPr>
          <w:rFonts w:ascii="Arial" w:hAnsi="Arial" w:cs="Arial"/>
          <w:b/>
          <w:bCs/>
          <w:sz w:val="22"/>
          <w:szCs w:val="22"/>
        </w:rPr>
      </w:pPr>
    </w:p>
    <w:p w14:paraId="599EF0B2" w14:textId="029E3E65" w:rsidR="006E3399" w:rsidRPr="009C7E17" w:rsidRDefault="0037198B" w:rsidP="006E339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Notizen</w:t>
      </w:r>
      <w:r w:rsidR="006E3399" w:rsidRPr="009C7E17">
        <w:rPr>
          <w:rFonts w:ascii="Arial" w:hAnsi="Arial" w:cs="Arial"/>
          <w:b/>
          <w:bCs/>
          <w:sz w:val="22"/>
          <w:szCs w:val="22"/>
        </w:rPr>
        <w:t>:</w:t>
      </w:r>
    </w:p>
    <w:p w14:paraId="46CD40FD" w14:textId="1621A4D1" w:rsidR="006E3399" w:rsidRPr="006E3399" w:rsidRDefault="009C7E17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FB06E" wp14:editId="6501A391">
                <wp:simplePos x="0" y="0"/>
                <wp:positionH relativeFrom="column">
                  <wp:posOffset>-95003</wp:posOffset>
                </wp:positionH>
                <wp:positionV relativeFrom="paragraph">
                  <wp:posOffset>83886</wp:posOffset>
                </wp:positionV>
                <wp:extent cx="6862618" cy="6228608"/>
                <wp:effectExtent l="0" t="0" r="14605" b="2032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618" cy="622860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1886A" id="Abgerundetes Rechteck 16" o:spid="_x0000_s1026" style="position:absolute;margin-left:-7.5pt;margin-top:6.6pt;width:540.35pt;height:4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" filled="f" strokecolor="black [3213]" strokeweight=".5pt">
                <v:stroke joinstyle="miter"/>
              </v:roundrect>
            </w:pict>
          </mc:Fallback>
        </mc:AlternateContent>
      </w:r>
    </w:p>
    <w:sectPr w:rsidR="006E3399" w:rsidRPr="006E3399" w:rsidSect="003E57FC">
      <w:headerReference w:type="default" r:id="rId8"/>
      <w:footerReference w:type="default" r:id="rId9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E1A5A" w14:textId="77777777" w:rsidR="00BA29C8" w:rsidRDefault="00BA29C8" w:rsidP="00161941">
      <w:r>
        <w:separator/>
      </w:r>
    </w:p>
  </w:endnote>
  <w:endnote w:type="continuationSeparator" w:id="0">
    <w:p w14:paraId="6B46048B" w14:textId="77777777" w:rsidR="00BA29C8" w:rsidRDefault="00BA29C8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931A5A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0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65CFF" w14:textId="77777777" w:rsidR="00BA29C8" w:rsidRDefault="00BA29C8" w:rsidP="00161941">
      <w:r>
        <w:separator/>
      </w:r>
    </w:p>
  </w:footnote>
  <w:footnote w:type="continuationSeparator" w:id="0">
    <w:p w14:paraId="1EC5BA2B" w14:textId="77777777" w:rsidR="00BA29C8" w:rsidRDefault="00BA29C8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3DDD5" w14:textId="64464000" w:rsidR="00161941" w:rsidRDefault="0037198B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78FE3827">
              <wp:simplePos x="0" y="0"/>
              <wp:positionH relativeFrom="column">
                <wp:posOffset>1905</wp:posOffset>
              </wp:positionH>
              <wp:positionV relativeFrom="paragraph">
                <wp:posOffset>-343535</wp:posOffset>
              </wp:positionV>
              <wp:extent cx="6887845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887845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2F07499C" w:rsidR="00161941" w:rsidRPr="00C31066" w:rsidRDefault="0037198B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</w:t>
                          </w:r>
                          <w:r w:rsidR="00561649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GABE</w:t>
                          </w:r>
                        </w:p>
                        <w:p w14:paraId="0FF0441C" w14:textId="7759D348" w:rsidR="00161941" w:rsidRPr="00C31066" w:rsidRDefault="0037198B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KERNAUFGABENSTREIFEN NUTZEN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4FEF9AF4" w:rsidR="00161941" w:rsidRPr="00C31066" w:rsidRDefault="0037198B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Modul 5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Pr="0037198B">
                            <w:rPr>
                              <w:rFonts w:ascii="Arial" w:hAnsi="Arial" w:cs="Arial"/>
                              <w:b/>
                            </w:rPr>
                            <w:t>Nicht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zählendes Rechnen: Sicher im 1∙1 und 1:1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28" style="position:absolute;margin-left:.15pt;margin-top:-27.05pt;width:542.35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" filled="f" stroked="f">
              <o:lock v:ext="edit" grouping="t"/>
              <v:textbox inset="0,0,0,0">
                <w:txbxContent>
                  <w:p w14:paraId="7368A0DD" w14:textId="2F07499C" w:rsidR="00161941" w:rsidRPr="00C31066" w:rsidRDefault="0037198B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</w:t>
                    </w:r>
                    <w:r w:rsidR="00561649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GABE</w:t>
                    </w:r>
                  </w:p>
                  <w:p w14:paraId="0FF0441C" w14:textId="7759D348" w:rsidR="00161941" w:rsidRPr="00C31066" w:rsidRDefault="0037198B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KERNAUFGABENSTREIFEN NUTZEN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4FEF9AF4" w:rsidR="00161941" w:rsidRPr="00C31066" w:rsidRDefault="0037198B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Modul 5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Pr="0037198B">
                      <w:rPr>
                        <w:rFonts w:ascii="Arial" w:hAnsi="Arial" w:cs="Arial"/>
                        <w:b/>
                      </w:rPr>
                      <w:t>Nicht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zählendes Rechnen: Sicher im 1∙1 und 1:1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76123E8D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8BCBBD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096627">
    <w:abstractNumId w:val="1"/>
  </w:num>
  <w:num w:numId="2" w16cid:durableId="94712273">
    <w:abstractNumId w:val="0"/>
  </w:num>
  <w:num w:numId="3" w16cid:durableId="734744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623DB"/>
    <w:rsid w:val="00072085"/>
    <w:rsid w:val="0008563C"/>
    <w:rsid w:val="000A2D9E"/>
    <w:rsid w:val="000A4662"/>
    <w:rsid w:val="000A6EC0"/>
    <w:rsid w:val="000D4177"/>
    <w:rsid w:val="000F3FBC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B6808"/>
    <w:rsid w:val="001C72AE"/>
    <w:rsid w:val="001E18FF"/>
    <w:rsid w:val="002053A7"/>
    <w:rsid w:val="00217098"/>
    <w:rsid w:val="00247239"/>
    <w:rsid w:val="002645B6"/>
    <w:rsid w:val="00295DF7"/>
    <w:rsid w:val="002A28A1"/>
    <w:rsid w:val="002A5B6D"/>
    <w:rsid w:val="002A61CE"/>
    <w:rsid w:val="002C33CA"/>
    <w:rsid w:val="002E2EE7"/>
    <w:rsid w:val="002E6984"/>
    <w:rsid w:val="00315A28"/>
    <w:rsid w:val="00317890"/>
    <w:rsid w:val="003246DA"/>
    <w:rsid w:val="00324F7F"/>
    <w:rsid w:val="00347C76"/>
    <w:rsid w:val="00356DEB"/>
    <w:rsid w:val="0037198B"/>
    <w:rsid w:val="00371EC1"/>
    <w:rsid w:val="0039419D"/>
    <w:rsid w:val="003A0822"/>
    <w:rsid w:val="003A30A8"/>
    <w:rsid w:val="003C18E5"/>
    <w:rsid w:val="003E57FC"/>
    <w:rsid w:val="00400577"/>
    <w:rsid w:val="00424CFD"/>
    <w:rsid w:val="00426A87"/>
    <w:rsid w:val="004318EA"/>
    <w:rsid w:val="00437A46"/>
    <w:rsid w:val="00437A6A"/>
    <w:rsid w:val="0045305B"/>
    <w:rsid w:val="004B5BB8"/>
    <w:rsid w:val="004F4102"/>
    <w:rsid w:val="004F68C0"/>
    <w:rsid w:val="00530470"/>
    <w:rsid w:val="00554B42"/>
    <w:rsid w:val="00561649"/>
    <w:rsid w:val="00566864"/>
    <w:rsid w:val="0059133B"/>
    <w:rsid w:val="005A45E0"/>
    <w:rsid w:val="005B7DD6"/>
    <w:rsid w:val="005E0ACD"/>
    <w:rsid w:val="005F43FD"/>
    <w:rsid w:val="00642BB8"/>
    <w:rsid w:val="0065396B"/>
    <w:rsid w:val="00662D9E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3280B"/>
    <w:rsid w:val="00734AD6"/>
    <w:rsid w:val="00736538"/>
    <w:rsid w:val="00737226"/>
    <w:rsid w:val="00753F34"/>
    <w:rsid w:val="0075782D"/>
    <w:rsid w:val="00765C27"/>
    <w:rsid w:val="00784722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31A5A"/>
    <w:rsid w:val="00957BAF"/>
    <w:rsid w:val="00964C73"/>
    <w:rsid w:val="009663E1"/>
    <w:rsid w:val="00966888"/>
    <w:rsid w:val="009714DC"/>
    <w:rsid w:val="00984387"/>
    <w:rsid w:val="009A0E8F"/>
    <w:rsid w:val="009B341A"/>
    <w:rsid w:val="009B5515"/>
    <w:rsid w:val="009C7E17"/>
    <w:rsid w:val="009F37D2"/>
    <w:rsid w:val="009F3C75"/>
    <w:rsid w:val="00A273D5"/>
    <w:rsid w:val="00A54CFF"/>
    <w:rsid w:val="00A72E95"/>
    <w:rsid w:val="00A77114"/>
    <w:rsid w:val="00AA09E0"/>
    <w:rsid w:val="00AA459A"/>
    <w:rsid w:val="00AA58E0"/>
    <w:rsid w:val="00AE018F"/>
    <w:rsid w:val="00B0462A"/>
    <w:rsid w:val="00B113E8"/>
    <w:rsid w:val="00B17C6C"/>
    <w:rsid w:val="00B26B25"/>
    <w:rsid w:val="00B3785E"/>
    <w:rsid w:val="00B70DD8"/>
    <w:rsid w:val="00B914A1"/>
    <w:rsid w:val="00B95BE5"/>
    <w:rsid w:val="00B95FB5"/>
    <w:rsid w:val="00B977B1"/>
    <w:rsid w:val="00BA29C8"/>
    <w:rsid w:val="00BA3FB0"/>
    <w:rsid w:val="00BB025A"/>
    <w:rsid w:val="00BB4C53"/>
    <w:rsid w:val="00BC0825"/>
    <w:rsid w:val="00BD6B5A"/>
    <w:rsid w:val="00BF2160"/>
    <w:rsid w:val="00BF6AA1"/>
    <w:rsid w:val="00C13E85"/>
    <w:rsid w:val="00C16769"/>
    <w:rsid w:val="00C327FB"/>
    <w:rsid w:val="00C42382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249BE"/>
    <w:rsid w:val="00D25260"/>
    <w:rsid w:val="00D41CDF"/>
    <w:rsid w:val="00D432A0"/>
    <w:rsid w:val="00D459E4"/>
    <w:rsid w:val="00D65A24"/>
    <w:rsid w:val="00D743A0"/>
    <w:rsid w:val="00D83A2D"/>
    <w:rsid w:val="00D8715E"/>
    <w:rsid w:val="00D918F7"/>
    <w:rsid w:val="00DA2641"/>
    <w:rsid w:val="00DB142F"/>
    <w:rsid w:val="00DB6FAA"/>
    <w:rsid w:val="00DC5B0E"/>
    <w:rsid w:val="00DD0EDB"/>
    <w:rsid w:val="00DD76A9"/>
    <w:rsid w:val="00E160E4"/>
    <w:rsid w:val="00E2397E"/>
    <w:rsid w:val="00E36838"/>
    <w:rsid w:val="00E50667"/>
    <w:rsid w:val="00E83F45"/>
    <w:rsid w:val="00E871D8"/>
    <w:rsid w:val="00EB3163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9DAECE82-92C1-BA49-8401-E5EEAAEA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9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Eva Rabiega</cp:lastModifiedBy>
  <cp:revision>2</cp:revision>
  <dcterms:created xsi:type="dcterms:W3CDTF">2024-04-14T09:39:00Z</dcterms:created>
  <dcterms:modified xsi:type="dcterms:W3CDTF">2024-04-14T09:39:00Z</dcterms:modified>
</cp:coreProperties>
</file>