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5670"/>
      </w:tblGrid>
      <w:tr w:rsidR="00421A2F" w:rsidRPr="002C207B" w14:paraId="4598B80A" w14:textId="77777777">
        <w:trPr>
          <w:trHeight w:val="391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</w:tcPr>
          <w:p w14:paraId="717B1CD7" w14:textId="77777777" w:rsidR="00421A2F" w:rsidRPr="002C207B" w:rsidRDefault="00F71024" w:rsidP="007478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Sprachp</w:t>
            </w:r>
            <w:r w:rsidR="00421A2F" w:rsidRPr="002C207B">
              <w:rPr>
                <w:rFonts w:ascii="Arial" w:hAnsi="Arial" w:cs="Arial"/>
                <w:b/>
                <w:sz w:val="16"/>
                <w:szCs w:val="16"/>
              </w:rPr>
              <w:t xml:space="preserve">lanungsrahmen in Anlehnung an SIOP </w:t>
            </w:r>
          </w:p>
          <w:p w14:paraId="1B0E5BFE" w14:textId="77777777" w:rsidR="00421A2F" w:rsidRPr="002C207B" w:rsidRDefault="009F6824" w:rsidP="00747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6824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1A2F" w:rsidRPr="002C207B">
              <w:rPr>
                <w:rFonts w:ascii="Arial" w:hAnsi="Arial" w:cs="Arial"/>
                <w:b/>
                <w:sz w:val="16"/>
                <w:szCs w:val="16"/>
              </w:rPr>
              <w:t>bezogen auf das WEGE Konzept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0EBEABB" w14:textId="77777777" w:rsidR="00421A2F" w:rsidRPr="002C207B" w:rsidRDefault="00421A2F" w:rsidP="00F710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207B">
              <w:rPr>
                <w:noProof/>
                <w:sz w:val="16"/>
                <w:szCs w:val="16"/>
              </w:rPr>
              <w:t xml:space="preserve">                        </w:t>
            </w:r>
          </w:p>
        </w:tc>
      </w:tr>
      <w:tr w:rsidR="00421A2F" w:rsidRPr="002C207B" w14:paraId="53B3D387" w14:textId="77777777">
        <w:tc>
          <w:tcPr>
            <w:tcW w:w="5245" w:type="dxa"/>
            <w:shd w:val="clear" w:color="auto" w:fill="FFFFFF"/>
          </w:tcPr>
          <w:p w14:paraId="0ED922A4" w14:textId="77777777" w:rsidR="00421A2F" w:rsidRPr="002C207B" w:rsidRDefault="00421A2F" w:rsidP="0074781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>Titel der Stunde(n) / der Reihe:</w:t>
            </w:r>
            <w:r w:rsidR="0070019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07292" w:rsidRPr="00A07292">
              <w:rPr>
                <w:rFonts w:ascii="Arial" w:hAnsi="Arial" w:cs="Arial"/>
                <w:i/>
                <w:sz w:val="16"/>
              </w:rPr>
              <w:t>Flexibles Rechnen im Zahlenraum bis 1000</w:t>
            </w:r>
          </w:p>
        </w:tc>
        <w:tc>
          <w:tcPr>
            <w:tcW w:w="5670" w:type="dxa"/>
          </w:tcPr>
          <w:p w14:paraId="3B129A3C" w14:textId="77777777" w:rsidR="00421A2F" w:rsidRPr="002C207B" w:rsidRDefault="00421A2F" w:rsidP="0074781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>Klassenstufe:</w:t>
            </w:r>
            <w:r w:rsidR="0070019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C207B">
              <w:rPr>
                <w:rFonts w:ascii="Arial" w:hAnsi="Arial" w:cs="Arial"/>
                <w:i/>
                <w:sz w:val="16"/>
                <w:szCs w:val="16"/>
              </w:rPr>
              <w:t>Klasse 3</w:t>
            </w:r>
          </w:p>
        </w:tc>
      </w:tr>
      <w:tr w:rsidR="00421A2F" w:rsidRPr="002C207B" w14:paraId="09E75E4B" w14:textId="77777777">
        <w:tc>
          <w:tcPr>
            <w:tcW w:w="5245" w:type="dxa"/>
            <w:shd w:val="clear" w:color="auto" w:fill="FFFFFF"/>
          </w:tcPr>
          <w:p w14:paraId="34C6B2D1" w14:textId="77777777" w:rsidR="00421A2F" w:rsidRPr="002C207B" w:rsidRDefault="00421A2F" w:rsidP="00747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 xml:space="preserve">Verknüpfung zu Vorwissen / Erfahrungen der </w:t>
            </w:r>
            <w:r w:rsidR="009F6824">
              <w:rPr>
                <w:rFonts w:ascii="Arial" w:hAnsi="Arial" w:cs="Arial"/>
                <w:b/>
                <w:sz w:val="16"/>
                <w:szCs w:val="16"/>
              </w:rPr>
              <w:t>Lernenden</w:t>
            </w:r>
            <w:r w:rsidR="009F6824" w:rsidRPr="002C20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207B">
              <w:rPr>
                <w:rFonts w:ascii="Arial" w:hAnsi="Arial" w:cs="Arial"/>
                <w:b/>
                <w:sz w:val="16"/>
                <w:szCs w:val="16"/>
              </w:rPr>
              <w:t>und zu bereits Gelerntem (fachlich):</w:t>
            </w:r>
          </w:p>
          <w:p w14:paraId="45C6CE6C" w14:textId="77777777" w:rsidR="00A07292" w:rsidRPr="00416D8F" w:rsidRDefault="00A07292" w:rsidP="00A0729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Halbschriftliche Addition und Subtraktion im Zahlenraum bis 100</w:t>
            </w:r>
          </w:p>
          <w:p w14:paraId="76E9DE8C" w14:textId="77777777" w:rsidR="00A07292" w:rsidRPr="00416D8F" w:rsidRDefault="00A07292" w:rsidP="00A0729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Mengenvergleich (&gt;,&lt;,=)</w:t>
            </w:r>
          </w:p>
          <w:p w14:paraId="050B8E7C" w14:textId="77777777" w:rsidR="00A07292" w:rsidRPr="00416D8F" w:rsidRDefault="00A07292" w:rsidP="00A0729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Lagebeziehungen</w:t>
            </w:r>
          </w:p>
          <w:p w14:paraId="2765D4A2" w14:textId="77777777" w:rsidR="00421A2F" w:rsidRPr="00A07292" w:rsidRDefault="00A07292" w:rsidP="00201039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Orientierung im Zahlenraum bis 1000</w:t>
            </w:r>
          </w:p>
        </w:tc>
        <w:tc>
          <w:tcPr>
            <w:tcW w:w="5670" w:type="dxa"/>
            <w:shd w:val="clear" w:color="auto" w:fill="FFFFFF"/>
          </w:tcPr>
          <w:p w14:paraId="089B1D6D" w14:textId="77777777" w:rsidR="00421A2F" w:rsidRPr="002C207B" w:rsidRDefault="00421A2F" w:rsidP="00747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 xml:space="preserve">Verknüpfung zu Vorwissen / Erfahrungsfeld der </w:t>
            </w:r>
            <w:r w:rsidR="009F6824">
              <w:rPr>
                <w:rFonts w:ascii="Arial" w:hAnsi="Arial" w:cs="Arial"/>
                <w:b/>
                <w:sz w:val="16"/>
                <w:szCs w:val="16"/>
              </w:rPr>
              <w:t>Lernenden</w:t>
            </w:r>
            <w:r w:rsidR="009F6824" w:rsidRPr="002C20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207B">
              <w:rPr>
                <w:rFonts w:ascii="Arial" w:hAnsi="Arial" w:cs="Arial"/>
                <w:b/>
                <w:sz w:val="16"/>
                <w:szCs w:val="16"/>
              </w:rPr>
              <w:t>und zu bereits Gelerntem (sprachlich):</w:t>
            </w:r>
          </w:p>
          <w:p w14:paraId="41C49884" w14:textId="77777777" w:rsidR="00A07292" w:rsidRPr="00416D8F" w:rsidRDefault="00A07292" w:rsidP="00A07292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Zahlen bis 1000 benennen</w:t>
            </w:r>
          </w:p>
          <w:p w14:paraId="2E1BE974" w14:textId="77777777" w:rsidR="00A07292" w:rsidRPr="00416D8F" w:rsidRDefault="00A07292" w:rsidP="00A07292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24"/>
              </w:rPr>
              <w:t>Sprachl</w:t>
            </w:r>
            <w:proofErr w:type="spellEnd"/>
            <w:r>
              <w:rPr>
                <w:rFonts w:ascii="Arial" w:hAnsi="Arial" w:cs="Arial"/>
                <w:i/>
                <w:sz w:val="16"/>
                <w:szCs w:val="24"/>
              </w:rPr>
              <w:t xml:space="preserve">. </w:t>
            </w:r>
            <w:r w:rsidRPr="00416D8F">
              <w:rPr>
                <w:rFonts w:ascii="Arial" w:hAnsi="Arial" w:cs="Arial"/>
                <w:i/>
                <w:sz w:val="16"/>
                <w:szCs w:val="24"/>
              </w:rPr>
              <w:t>Orientierung im Zahlenraum bis 1000</w:t>
            </w:r>
          </w:p>
          <w:p w14:paraId="7FD7D763" w14:textId="77777777" w:rsidR="00A07292" w:rsidRPr="00416D8F" w:rsidRDefault="00A07292" w:rsidP="00A07292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Wortschatz Addition</w:t>
            </w:r>
          </w:p>
          <w:p w14:paraId="166EDF69" w14:textId="77777777" w:rsidR="00A07292" w:rsidRPr="00416D8F" w:rsidRDefault="00A07292" w:rsidP="00A07292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Wortschatz Material: Wortspeicher</w:t>
            </w:r>
          </w:p>
          <w:p w14:paraId="367D8F18" w14:textId="77777777" w:rsidR="00421A2F" w:rsidRPr="002C207B" w:rsidRDefault="00421A2F" w:rsidP="0086059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21A2F" w:rsidRPr="002C207B" w14:paraId="2E8926A7" w14:textId="77777777">
        <w:tc>
          <w:tcPr>
            <w:tcW w:w="10915" w:type="dxa"/>
            <w:gridSpan w:val="2"/>
            <w:shd w:val="clear" w:color="auto" w:fill="FFFFFF"/>
          </w:tcPr>
          <w:p w14:paraId="0C191D2B" w14:textId="77777777" w:rsidR="00421A2F" w:rsidRPr="002C207B" w:rsidRDefault="00421A2F" w:rsidP="00747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 xml:space="preserve">Eingangsstandortbestimmung (Lernausgangslage): </w:t>
            </w:r>
          </w:p>
          <w:p w14:paraId="3A80BDC2" w14:textId="77777777" w:rsidR="001A16BB" w:rsidRPr="002C207B" w:rsidRDefault="00421A2F" w:rsidP="001A16BB">
            <w:pPr>
              <w:pStyle w:val="MittleresRaster1-Akzent2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C207B">
              <w:rPr>
                <w:rFonts w:ascii="Arial" w:hAnsi="Arial" w:cs="Arial"/>
                <w:i/>
                <w:sz w:val="16"/>
                <w:szCs w:val="16"/>
              </w:rPr>
              <w:t>Standortbestimmung (fachlich):</w:t>
            </w:r>
            <w:r w:rsidR="009F682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C207B">
              <w:rPr>
                <w:rFonts w:ascii="Arial" w:hAnsi="Arial" w:cs="Arial"/>
                <w:i/>
                <w:sz w:val="16"/>
                <w:szCs w:val="16"/>
              </w:rPr>
              <w:t>,Was wir schon wissen‘ mit Auswertungsbogen</w:t>
            </w:r>
            <w:r w:rsidRPr="002C207B">
              <w:rPr>
                <w:rStyle w:val="Funotenzeichen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C207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E3B6B" w:rsidRPr="00B21C46">
              <w:rPr>
                <w:rFonts w:ascii="Arial" w:hAnsi="Arial" w:cs="Arial"/>
                <w:i/>
                <w:sz w:val="16"/>
                <w:szCs w:val="16"/>
              </w:rPr>
              <w:t>http://pikas.dzlm.de/265)</w:t>
            </w:r>
          </w:p>
          <w:p w14:paraId="77FC8BB9" w14:textId="77777777" w:rsidR="00421A2F" w:rsidRPr="009F6824" w:rsidRDefault="00421A2F" w:rsidP="001A16BB">
            <w:pPr>
              <w:pStyle w:val="MittleresRaster1-Akzent2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16BB">
              <w:rPr>
                <w:rFonts w:ascii="Arial" w:hAnsi="Arial" w:cs="Arial"/>
                <w:i/>
                <w:sz w:val="16"/>
                <w:szCs w:val="16"/>
              </w:rPr>
              <w:t>Wiederholung aus dem zweiten Schuljahr; Einführendes Unterrichtsgespräch zum Vorwissen über die Zahl 1000; weitere Beobachtungen zur Sprachverwendung in den Folgestunden</w:t>
            </w:r>
          </w:p>
        </w:tc>
      </w:tr>
      <w:tr w:rsidR="00421A2F" w:rsidRPr="002C207B" w14:paraId="00C48092" w14:textId="77777777">
        <w:tc>
          <w:tcPr>
            <w:tcW w:w="5245" w:type="dxa"/>
            <w:shd w:val="clear" w:color="auto" w:fill="FFFFFF"/>
          </w:tcPr>
          <w:p w14:paraId="5E9CA49D" w14:textId="77777777" w:rsidR="00421A2F" w:rsidRPr="002C207B" w:rsidRDefault="00421A2F" w:rsidP="00747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>Fachliche(s) Lernziel(e):</w:t>
            </w:r>
          </w:p>
          <w:p w14:paraId="3A6413F8" w14:textId="77777777" w:rsidR="00A07292" w:rsidRPr="00416D8F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 xml:space="preserve">Die </w:t>
            </w:r>
            <w:proofErr w:type="spellStart"/>
            <w:r w:rsidRPr="00416D8F">
              <w:rPr>
                <w:rFonts w:ascii="Arial" w:hAnsi="Arial" w:cs="Arial"/>
                <w:i/>
                <w:sz w:val="16"/>
              </w:rPr>
              <w:t>SuS</w:t>
            </w:r>
            <w:proofErr w:type="spellEnd"/>
            <w:r w:rsidRPr="00416D8F">
              <w:rPr>
                <w:rFonts w:ascii="Arial" w:hAnsi="Arial" w:cs="Arial"/>
                <w:i/>
                <w:sz w:val="16"/>
              </w:rPr>
              <w:t xml:space="preserve"> sollen:</w:t>
            </w:r>
          </w:p>
          <w:p w14:paraId="2C5EF161" w14:textId="77777777" w:rsidR="00A07292" w:rsidRPr="00416D8F" w:rsidRDefault="00A07292" w:rsidP="00A07292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unterschiedliche Rechenwege zur Addition im ZR bis 1000 kennenlernen, sie anwenden lernen und individuelle Rechenwege zur Berechnung von Additions- und Subtraktionsaufgaben entwickeln</w:t>
            </w:r>
          </w:p>
          <w:p w14:paraId="515ED960" w14:textId="77777777" w:rsidR="00421A2F" w:rsidRPr="00A07292" w:rsidRDefault="00A07292" w:rsidP="00201039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Mathematische Rätsel durch sachgerechte  Anwendung der Begrifflichkeiten lösen</w:t>
            </w:r>
          </w:p>
        </w:tc>
        <w:tc>
          <w:tcPr>
            <w:tcW w:w="5670" w:type="dxa"/>
            <w:shd w:val="clear" w:color="auto" w:fill="FFFFFF"/>
          </w:tcPr>
          <w:p w14:paraId="3EC60820" w14:textId="77777777" w:rsidR="00A07292" w:rsidRDefault="00421A2F" w:rsidP="00A072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>Sprachliche(s) Lernziel(e):</w:t>
            </w:r>
            <w:r w:rsidR="002010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4E327BB5" w14:textId="77777777" w:rsidR="00A07292" w:rsidRPr="00416D8F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 xml:space="preserve">Die </w:t>
            </w:r>
            <w:proofErr w:type="spellStart"/>
            <w:r w:rsidRPr="00416D8F">
              <w:rPr>
                <w:rFonts w:ascii="Arial" w:hAnsi="Arial" w:cs="Arial"/>
                <w:i/>
                <w:sz w:val="16"/>
              </w:rPr>
              <w:t>SuS</w:t>
            </w:r>
            <w:proofErr w:type="spellEnd"/>
            <w:r w:rsidRPr="00416D8F">
              <w:rPr>
                <w:rFonts w:ascii="Arial" w:hAnsi="Arial" w:cs="Arial"/>
                <w:i/>
                <w:sz w:val="16"/>
              </w:rPr>
              <w:t xml:space="preserve"> sollen:</w:t>
            </w:r>
          </w:p>
          <w:p w14:paraId="01C09E8F" w14:textId="77777777" w:rsidR="00A07292" w:rsidRPr="00416D8F" w:rsidRDefault="00A07292" w:rsidP="00A07292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Mathematisches Fachvokabular zum Thema Flexibles Rechnen sachgerecht verwenden</w:t>
            </w:r>
          </w:p>
          <w:p w14:paraId="558F7238" w14:textId="77777777" w:rsidR="00A07292" w:rsidRPr="00416D8F" w:rsidRDefault="00A07292" w:rsidP="00A07292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Eigene Rechenwege, Vorgehensweisen und Lösungswege beschreiben</w:t>
            </w:r>
          </w:p>
          <w:p w14:paraId="7B1DB6DE" w14:textId="77777777" w:rsidR="00A07292" w:rsidRPr="00416D8F" w:rsidRDefault="00A07292" w:rsidP="00A07292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Eigene Rechenrätsel formulieren</w:t>
            </w:r>
          </w:p>
          <w:p w14:paraId="3DFD6267" w14:textId="77777777" w:rsidR="00A07292" w:rsidRPr="00416D8F" w:rsidRDefault="00A07292" w:rsidP="00A07292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Rechenrätsel lösen können</w:t>
            </w:r>
          </w:p>
          <w:p w14:paraId="3CB4D7B8" w14:textId="77777777" w:rsidR="00421A2F" w:rsidRPr="002C207B" w:rsidRDefault="00421A2F" w:rsidP="00A0729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01039" w:rsidRPr="002C207B" w14:paraId="5A59D599" w14:textId="77777777">
        <w:trPr>
          <w:trHeight w:val="1340"/>
        </w:trPr>
        <w:tc>
          <w:tcPr>
            <w:tcW w:w="5245" w:type="dxa"/>
          </w:tcPr>
          <w:p w14:paraId="0D850289" w14:textId="77777777" w:rsidR="00201039" w:rsidRPr="002C207B" w:rsidRDefault="00201039" w:rsidP="007478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>Unterstützende Materialien / Medien (auch non-verbale Veranschaulichung):</w:t>
            </w:r>
          </w:p>
          <w:p w14:paraId="42BEFCAA" w14:textId="77777777" w:rsidR="00A07292" w:rsidRPr="00416D8F" w:rsidRDefault="00A07292" w:rsidP="00A0729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Gleichungen</w:t>
            </w:r>
          </w:p>
          <w:p w14:paraId="33EFE242" w14:textId="77777777" w:rsidR="00A07292" w:rsidRPr="00416D8F" w:rsidRDefault="00A07292" w:rsidP="00A0729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Rechenstriche</w:t>
            </w:r>
          </w:p>
          <w:p w14:paraId="14C7CDB4" w14:textId="77777777" w:rsidR="00A07292" w:rsidRDefault="00A07292" w:rsidP="00A0729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 xml:space="preserve">Wortspeicher </w:t>
            </w:r>
          </w:p>
          <w:p w14:paraId="502B300E" w14:textId="77777777" w:rsidR="00A07292" w:rsidRPr="00416D8F" w:rsidRDefault="00A07292" w:rsidP="00A0729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Farbige Stifte zum Markieren</w:t>
            </w:r>
          </w:p>
          <w:p w14:paraId="23DF75BC" w14:textId="77777777" w:rsidR="00201039" w:rsidRPr="002C207B" w:rsidRDefault="00201039" w:rsidP="00A0729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14:paraId="4EB46F4F" w14:textId="77777777" w:rsidR="00A07292" w:rsidRDefault="00201039" w:rsidP="00A07292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W</w:t>
            </w:r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ortspeicher </w:t>
            </w:r>
            <w:r w:rsidRPr="002C207B">
              <w:rPr>
                <w:rFonts w:ascii="Arial" w:hAnsi="Arial" w:cs="Arial"/>
                <w:color w:val="FF0000"/>
                <w:sz w:val="16"/>
                <w:szCs w:val="16"/>
              </w:rPr>
              <w:t>(Schlüsselvokabular; Fachwortschatz)</w:t>
            </w:r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: </w:t>
            </w:r>
          </w:p>
          <w:p w14:paraId="7B1F0482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die Addition</w:t>
            </w:r>
            <w:r>
              <w:rPr>
                <w:rFonts w:ascii="Arial" w:hAnsi="Arial" w:cs="Arial"/>
                <w:i/>
                <w:sz w:val="16"/>
              </w:rPr>
              <w:t xml:space="preserve">, ich </w:t>
            </w:r>
            <w:r w:rsidRPr="00416D8F">
              <w:rPr>
                <w:rFonts w:ascii="Arial" w:hAnsi="Arial" w:cs="Arial"/>
                <w:i/>
                <w:sz w:val="16"/>
              </w:rPr>
              <w:t>addier</w:t>
            </w:r>
            <w:r>
              <w:rPr>
                <w:rFonts w:ascii="Arial" w:hAnsi="Arial" w:cs="Arial"/>
                <w:i/>
                <w:sz w:val="16"/>
              </w:rPr>
              <w:t>e</w:t>
            </w:r>
          </w:p>
          <w:p w14:paraId="6FFCF51F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die Subtraktion</w:t>
            </w:r>
            <w:r>
              <w:rPr>
                <w:rFonts w:ascii="Arial" w:hAnsi="Arial" w:cs="Arial"/>
                <w:i/>
                <w:sz w:val="16"/>
              </w:rPr>
              <w:t>, ich subtrahiere</w:t>
            </w:r>
          </w:p>
          <w:p w14:paraId="565496E1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der erste Summand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der zweite Summand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die Summe</w:t>
            </w:r>
          </w:p>
          <w:p w14:paraId="062D0FE2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der Minuend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der Subtrahend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die Differenz</w:t>
            </w:r>
          </w:p>
          <w:p w14:paraId="09C6F1EC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in Schritten vor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in Schritten zurück</w:t>
            </w:r>
          </w:p>
          <w:p w14:paraId="303BB3A4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n</w:t>
            </w:r>
            <w:r w:rsidRPr="00416D8F">
              <w:rPr>
                <w:rFonts w:ascii="Arial" w:hAnsi="Arial" w:cs="Arial"/>
                <w:i/>
                <w:sz w:val="16"/>
              </w:rPr>
              <w:t>ah am Hunderter</w:t>
            </w:r>
            <w:r w:rsidR="00BE57EA">
              <w:rPr>
                <w:rFonts w:ascii="Arial" w:hAnsi="Arial" w:cs="Arial"/>
                <w:i/>
                <w:sz w:val="16"/>
              </w:rPr>
              <w:t>/ die Hilfsaufgabe</w:t>
            </w:r>
          </w:p>
          <w:p w14:paraId="7D676A4C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das Ergebnis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das Endergebnis</w:t>
            </w:r>
          </w:p>
          <w:p w14:paraId="0365F002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die Zeile</w:t>
            </w:r>
          </w:p>
          <w:p w14:paraId="78B51CB8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der Hunderter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der Zehner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der Einer</w:t>
            </w:r>
          </w:p>
          <w:p w14:paraId="571BAE30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der nächste Hunderter</w:t>
            </w:r>
          </w:p>
          <w:p w14:paraId="5BF63E47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die Gleichung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die Gleichungen</w:t>
            </w:r>
          </w:p>
          <w:p w14:paraId="10C017A4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der Rechenstrich</w:t>
            </w:r>
            <w:r>
              <w:rPr>
                <w:rFonts w:ascii="Arial" w:hAnsi="Arial" w:cs="Arial"/>
                <w:i/>
                <w:sz w:val="16"/>
              </w:rPr>
              <w:t xml:space="preserve">, </w:t>
            </w:r>
            <w:r w:rsidRPr="00416D8F">
              <w:rPr>
                <w:rFonts w:ascii="Arial" w:hAnsi="Arial" w:cs="Arial"/>
                <w:i/>
                <w:sz w:val="16"/>
              </w:rPr>
              <w:t>die Rechenstriche</w:t>
            </w:r>
          </w:p>
          <w:p w14:paraId="3457ACFF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 xml:space="preserve">der </w:t>
            </w:r>
            <w:r w:rsidRPr="00A07292">
              <w:rPr>
                <w:rFonts w:ascii="Arial" w:hAnsi="Arial" w:cs="Arial"/>
                <w:i/>
                <w:sz w:val="16"/>
              </w:rPr>
              <w:t>Rechenweg</w:t>
            </w:r>
            <w:r w:rsidRPr="00A0729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416D8F">
              <w:rPr>
                <w:rFonts w:ascii="Arial" w:hAnsi="Arial" w:cs="Arial"/>
                <w:i/>
                <w:sz w:val="16"/>
              </w:rPr>
              <w:t>die Rechenwege</w:t>
            </w:r>
          </w:p>
          <w:p w14:paraId="229471E1" w14:textId="77777777" w:rsidR="00A07292" w:rsidRDefault="00201039" w:rsidP="00A072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 xml:space="preserve">Wichtige Satzstrukturen: </w:t>
            </w:r>
          </w:p>
          <w:p w14:paraId="33E183E7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Ich rechne in Schritten vor</w:t>
            </w:r>
            <w:r>
              <w:rPr>
                <w:rFonts w:ascii="Arial" w:hAnsi="Arial" w:cs="Arial"/>
                <w:i/>
                <w:sz w:val="16"/>
              </w:rPr>
              <w:t>/ zurück</w:t>
            </w:r>
            <w:r w:rsidRPr="00416D8F">
              <w:rPr>
                <w:rFonts w:ascii="Arial" w:hAnsi="Arial" w:cs="Arial"/>
                <w:i/>
                <w:sz w:val="16"/>
              </w:rPr>
              <w:t>.</w:t>
            </w:r>
          </w:p>
          <w:p w14:paraId="6D8E137A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Ich rechne nah am Hunderter.</w:t>
            </w:r>
          </w:p>
          <w:p w14:paraId="7E8E11FF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 xml:space="preserve">Ich benutze </w:t>
            </w:r>
            <w:r w:rsidR="00BE57EA">
              <w:rPr>
                <w:rFonts w:ascii="Arial" w:hAnsi="Arial" w:cs="Arial"/>
                <w:i/>
                <w:sz w:val="16"/>
              </w:rPr>
              <w:t>eine Hilfsaufgabe</w:t>
            </w:r>
            <w:r w:rsidRPr="00416D8F">
              <w:rPr>
                <w:rFonts w:ascii="Arial" w:hAnsi="Arial" w:cs="Arial"/>
                <w:i/>
                <w:sz w:val="16"/>
              </w:rPr>
              <w:t>.</w:t>
            </w:r>
          </w:p>
          <w:p w14:paraId="2B556C62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 xml:space="preserve">Ich schreibe zuerst den ersten Summanden auf. </w:t>
            </w:r>
          </w:p>
          <w:p w14:paraId="072BB21D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 xml:space="preserve">Ich addiere den Hunderter des zweiten Summanden. </w:t>
            </w:r>
          </w:p>
          <w:p w14:paraId="325CB317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Ich erhalte ein Ergebnis</w:t>
            </w:r>
            <w:r>
              <w:rPr>
                <w:rFonts w:ascii="Arial" w:hAnsi="Arial" w:cs="Arial"/>
                <w:i/>
                <w:sz w:val="16"/>
              </w:rPr>
              <w:t>.</w:t>
            </w:r>
          </w:p>
          <w:p w14:paraId="294F47CF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Das Ergebnis schreibe ich in eine neue Zeile.</w:t>
            </w:r>
          </w:p>
          <w:p w14:paraId="61828A7E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Ich addiere den Zehner des zweiten Summanden</w:t>
            </w:r>
            <w:r>
              <w:rPr>
                <w:rFonts w:ascii="Arial" w:hAnsi="Arial" w:cs="Arial"/>
                <w:i/>
                <w:sz w:val="16"/>
              </w:rPr>
              <w:t xml:space="preserve">/ </w:t>
            </w:r>
            <w:r w:rsidRPr="00416D8F">
              <w:rPr>
                <w:rFonts w:ascii="Arial" w:hAnsi="Arial" w:cs="Arial"/>
                <w:i/>
                <w:sz w:val="16"/>
              </w:rPr>
              <w:t xml:space="preserve">den Einer des zweiten Summanden. </w:t>
            </w:r>
          </w:p>
          <w:p w14:paraId="6807E9C0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 xml:space="preserve">Das </w:t>
            </w:r>
            <w:r w:rsidR="00BE57EA">
              <w:rPr>
                <w:rFonts w:ascii="Arial" w:hAnsi="Arial" w:cs="Arial"/>
                <w:i/>
                <w:sz w:val="16"/>
              </w:rPr>
              <w:t>E</w:t>
            </w:r>
            <w:r w:rsidRPr="00416D8F">
              <w:rPr>
                <w:rFonts w:ascii="Arial" w:hAnsi="Arial" w:cs="Arial"/>
                <w:i/>
                <w:sz w:val="16"/>
              </w:rPr>
              <w:t>rgebnis</w:t>
            </w:r>
            <w:r w:rsidR="00BE57EA">
              <w:rPr>
                <w:rFonts w:ascii="Arial" w:hAnsi="Arial" w:cs="Arial"/>
                <w:i/>
                <w:sz w:val="16"/>
              </w:rPr>
              <w:t xml:space="preserve"> der Aufgabe</w:t>
            </w:r>
            <w:r w:rsidRPr="00416D8F">
              <w:rPr>
                <w:rFonts w:ascii="Arial" w:hAnsi="Arial" w:cs="Arial"/>
                <w:i/>
                <w:sz w:val="16"/>
              </w:rPr>
              <w:t xml:space="preserve"> lautet…</w:t>
            </w:r>
          </w:p>
          <w:p w14:paraId="129F4CC2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Die Summe der Aufgabe lautet…</w:t>
            </w:r>
          </w:p>
          <w:p w14:paraId="0450786F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Ich schreibe zuerst den Minuenden auf.</w:t>
            </w:r>
          </w:p>
          <w:p w14:paraId="1E28F884" w14:textId="77777777" w:rsidR="00A07292" w:rsidRDefault="00A07292" w:rsidP="00A07292">
            <w:pPr>
              <w:rPr>
                <w:rFonts w:ascii="Arial" w:hAnsi="Arial" w:cs="Arial"/>
                <w:i/>
                <w:sz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Ich subtrahiere den Hunderter des Subtrahenden</w:t>
            </w:r>
            <w:r>
              <w:rPr>
                <w:rFonts w:ascii="Arial" w:hAnsi="Arial" w:cs="Arial"/>
                <w:i/>
                <w:sz w:val="16"/>
              </w:rPr>
              <w:t xml:space="preserve">/ </w:t>
            </w:r>
            <w:r w:rsidRPr="00416D8F">
              <w:rPr>
                <w:rFonts w:ascii="Arial" w:hAnsi="Arial" w:cs="Arial"/>
                <w:i/>
                <w:sz w:val="16"/>
              </w:rPr>
              <w:t>den Zehner des Subtrahenden</w:t>
            </w:r>
            <w:r>
              <w:rPr>
                <w:rFonts w:ascii="Arial" w:hAnsi="Arial" w:cs="Arial"/>
                <w:i/>
                <w:sz w:val="16"/>
              </w:rPr>
              <w:t xml:space="preserve">/ </w:t>
            </w:r>
            <w:r w:rsidRPr="00416D8F">
              <w:rPr>
                <w:rFonts w:ascii="Arial" w:hAnsi="Arial" w:cs="Arial"/>
                <w:i/>
                <w:sz w:val="16"/>
              </w:rPr>
              <w:t>den Einer des Subtrahenden.</w:t>
            </w:r>
          </w:p>
          <w:p w14:paraId="24D2B0A7" w14:textId="77777777" w:rsidR="00A07292" w:rsidRPr="00A07292" w:rsidRDefault="00A07292" w:rsidP="00A07292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Die Differenz der Aufgabe lautet…</w:t>
            </w:r>
          </w:p>
          <w:p w14:paraId="41CFC232" w14:textId="77777777" w:rsidR="00201039" w:rsidRPr="002C207B" w:rsidRDefault="00A07292" w:rsidP="00A0729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16D8F">
              <w:rPr>
                <w:rFonts w:ascii="Arial" w:hAnsi="Arial" w:cs="Arial"/>
                <w:i/>
                <w:sz w:val="16"/>
              </w:rPr>
              <w:t>Ich runde zum nächsten Hunderter</w:t>
            </w:r>
            <w:r>
              <w:rPr>
                <w:rFonts w:ascii="Arial" w:hAnsi="Arial" w:cs="Arial"/>
                <w:i/>
                <w:sz w:val="16"/>
              </w:rPr>
              <w:t xml:space="preserve"> auf/ab.</w:t>
            </w:r>
          </w:p>
        </w:tc>
      </w:tr>
      <w:tr w:rsidR="00201039" w:rsidRPr="002C207B" w14:paraId="19ABCDFD" w14:textId="77777777">
        <w:trPr>
          <w:trHeight w:val="2025"/>
        </w:trPr>
        <w:tc>
          <w:tcPr>
            <w:tcW w:w="5245" w:type="dxa"/>
          </w:tcPr>
          <w:p w14:paraId="43643BD4" w14:textId="77777777" w:rsidR="00201039" w:rsidRPr="002C207B" w:rsidRDefault="00201039" w:rsidP="0020103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color w:val="000000"/>
                <w:sz w:val="16"/>
                <w:szCs w:val="16"/>
              </w:rPr>
              <w:t>Sinnvolle Aktivitäten, die ein Sprachhandeln erfordern:</w:t>
            </w:r>
          </w:p>
          <w:p w14:paraId="77580768" w14:textId="77777777" w:rsidR="00201039" w:rsidRDefault="00201039" w:rsidP="00201039">
            <w:pPr>
              <w:pStyle w:val="MittleresRaster1-Akzent2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C207B">
              <w:rPr>
                <w:rFonts w:ascii="Arial" w:hAnsi="Arial" w:cs="Arial"/>
                <w:i/>
                <w:color w:val="000000"/>
                <w:sz w:val="16"/>
                <w:szCs w:val="16"/>
              </w:rPr>
              <w:t>Anzahlen schätzen; Möglichkeiten finden, große Anzahlen übersichtlich anzuordnen (zu bündeln)</w:t>
            </w:r>
          </w:p>
          <w:p w14:paraId="0721275B" w14:textId="77777777" w:rsidR="00201039" w:rsidRDefault="00201039" w:rsidP="00201039">
            <w:pPr>
              <w:pStyle w:val="MittleresRaster1-Akzent2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01039">
              <w:rPr>
                <w:rFonts w:ascii="Arial" w:hAnsi="Arial" w:cs="Arial"/>
                <w:i/>
                <w:sz w:val="16"/>
                <w:szCs w:val="16"/>
              </w:rPr>
              <w:t>Struktur verschiedener Zahldarstellungen (insbes. Zehnersystem-Material und Stellentafel) analysieren</w:t>
            </w:r>
          </w:p>
          <w:p w14:paraId="1DEF8A3A" w14:textId="77777777" w:rsidR="00201039" w:rsidRDefault="00201039" w:rsidP="00201039">
            <w:pPr>
              <w:pStyle w:val="MittleresRaster1-Akzent2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01039">
              <w:rPr>
                <w:rFonts w:ascii="Arial" w:hAnsi="Arial" w:cs="Arial"/>
                <w:i/>
                <w:sz w:val="16"/>
                <w:szCs w:val="16"/>
              </w:rPr>
              <w:t>Zahl und Zahlwort einander zuordnen</w:t>
            </w:r>
          </w:p>
          <w:p w14:paraId="0996A771" w14:textId="77777777" w:rsidR="00201039" w:rsidRDefault="00201039" w:rsidP="00201039">
            <w:pPr>
              <w:pStyle w:val="MittleresRaster1-Akzent2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01039">
              <w:rPr>
                <w:rFonts w:ascii="Arial" w:hAnsi="Arial" w:cs="Arial"/>
                <w:i/>
                <w:sz w:val="16"/>
                <w:szCs w:val="16"/>
              </w:rPr>
              <w:t>Bingo-Spiel oder Domino zu verschiedenen Zahldarstellungen gestalten</w:t>
            </w:r>
          </w:p>
          <w:p w14:paraId="73A261C1" w14:textId="77777777" w:rsidR="00201039" w:rsidRDefault="00201039" w:rsidP="00201039">
            <w:pPr>
              <w:pStyle w:val="MittleresRaster1-Akzent2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01039">
              <w:rPr>
                <w:rFonts w:ascii="Arial" w:hAnsi="Arial" w:cs="Arial"/>
                <w:i/>
                <w:sz w:val="16"/>
                <w:szCs w:val="16"/>
              </w:rPr>
              <w:t xml:space="preserve">Zahlendarstellungen mit Plättchen an der Stellentafel verändern </w:t>
            </w:r>
          </w:p>
          <w:p w14:paraId="378D22CC" w14:textId="77777777" w:rsidR="00201039" w:rsidRPr="00860596" w:rsidRDefault="00201039" w:rsidP="00747811">
            <w:pPr>
              <w:pStyle w:val="MittleresRaster1-Akzent2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01039">
              <w:rPr>
                <w:rFonts w:ascii="Arial" w:hAnsi="Arial" w:cs="Arial"/>
                <w:i/>
                <w:sz w:val="16"/>
                <w:szCs w:val="16"/>
              </w:rPr>
              <w:t>Karteikarten mit verschiedenen Zahlenrätseln gestalten</w:t>
            </w:r>
          </w:p>
        </w:tc>
        <w:tc>
          <w:tcPr>
            <w:tcW w:w="5670" w:type="dxa"/>
            <w:vMerge/>
          </w:tcPr>
          <w:p w14:paraId="3C7CC559" w14:textId="77777777" w:rsidR="00201039" w:rsidRPr="002C207B" w:rsidRDefault="00201039" w:rsidP="00747811">
            <w:pP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421A2F" w:rsidRPr="002C207B" w14:paraId="045F6F80" w14:textId="77777777">
        <w:trPr>
          <w:trHeight w:val="2095"/>
        </w:trPr>
        <w:tc>
          <w:tcPr>
            <w:tcW w:w="5245" w:type="dxa"/>
          </w:tcPr>
          <w:p w14:paraId="6F0A108A" w14:textId="77777777" w:rsidR="00201039" w:rsidRPr="002C207B" w:rsidRDefault="00201039" w:rsidP="0020103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color w:val="000000"/>
                <w:sz w:val="16"/>
                <w:szCs w:val="16"/>
              </w:rPr>
              <w:t>Fragen/Aufgaben, die kognitiv höhere Denkprozesse hervorrufen, nach oben differenzierte Angebote:</w:t>
            </w:r>
          </w:p>
          <w:p w14:paraId="70296FB9" w14:textId="77777777" w:rsidR="00A07292" w:rsidRPr="00416D8F" w:rsidRDefault="00A07292" w:rsidP="00A07292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 xml:space="preserve">Von </w:t>
            </w:r>
            <w:proofErr w:type="spellStart"/>
            <w:r>
              <w:rPr>
                <w:rFonts w:ascii="Arial" w:hAnsi="Arial" w:cs="Arial"/>
                <w:i/>
                <w:sz w:val="16"/>
                <w:szCs w:val="24"/>
              </w:rPr>
              <w:t>enaktiver</w:t>
            </w:r>
            <w:proofErr w:type="spellEnd"/>
            <w:r>
              <w:rPr>
                <w:rFonts w:ascii="Arial" w:hAnsi="Arial" w:cs="Arial"/>
                <w:i/>
                <w:sz w:val="16"/>
                <w:szCs w:val="24"/>
              </w:rPr>
              <w:t>/ ikonischer</w:t>
            </w:r>
            <w:r w:rsidRPr="00416D8F">
              <w:rPr>
                <w:rFonts w:ascii="Arial" w:hAnsi="Arial" w:cs="Arial"/>
                <w:i/>
                <w:sz w:val="16"/>
                <w:szCs w:val="24"/>
              </w:rPr>
              <w:t xml:space="preserve"> Ebene auf Symbolebene wechseln und umgekehrt</w:t>
            </w:r>
          </w:p>
          <w:p w14:paraId="00AFF423" w14:textId="77777777" w:rsidR="00A07292" w:rsidRPr="00416D8F" w:rsidRDefault="00A07292" w:rsidP="00A07292">
            <w:pPr>
              <w:pStyle w:val="Listenabsatz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(Rechenstrich und Gleichung anbieten)</w:t>
            </w:r>
          </w:p>
          <w:p w14:paraId="793593CA" w14:textId="77777777" w:rsidR="00A07292" w:rsidRPr="00416D8F" w:rsidRDefault="00BE57EA" w:rsidP="00A07292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Rechnen mit Hilfsaufgaben</w:t>
            </w:r>
            <w:bookmarkStart w:id="0" w:name="_GoBack"/>
            <w:bookmarkEnd w:id="0"/>
            <w:r w:rsidR="00A07292" w:rsidRPr="00416D8F">
              <w:rPr>
                <w:rFonts w:ascii="Arial" w:hAnsi="Arial" w:cs="Arial"/>
                <w:i/>
                <w:sz w:val="16"/>
                <w:szCs w:val="24"/>
              </w:rPr>
              <w:t xml:space="preserve"> als Angebot </w:t>
            </w:r>
          </w:p>
          <w:p w14:paraId="1773AB9D" w14:textId="77777777" w:rsidR="00421A2F" w:rsidRPr="00A07292" w:rsidRDefault="00A07292" w:rsidP="00A07292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Versprachlichung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4B8B7562" w14:textId="77777777" w:rsidR="00421A2F" w:rsidRPr="002C207B" w:rsidRDefault="00421A2F" w:rsidP="0074781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E</w:t>
            </w:r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</w:rPr>
              <w:t>inschleifübungen</w:t>
            </w:r>
            <w:proofErr w:type="spellEnd"/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2C207B">
              <w:rPr>
                <w:rFonts w:ascii="Arial" w:hAnsi="Arial" w:cs="Arial"/>
                <w:color w:val="FF0000"/>
                <w:sz w:val="16"/>
                <w:szCs w:val="16"/>
              </w:rPr>
              <w:t>(grundlegende sprachliche Übungen):</w:t>
            </w:r>
          </w:p>
          <w:p w14:paraId="40231827" w14:textId="77777777" w:rsidR="00CA23FF" w:rsidRPr="002C207B" w:rsidRDefault="00CA23FF" w:rsidP="00CA23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G</w:t>
            </w:r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anzheitliche Übungen </w:t>
            </w:r>
            <w:r w:rsidRPr="002C207B">
              <w:rPr>
                <w:rFonts w:ascii="Arial" w:hAnsi="Arial" w:cs="Arial"/>
                <w:color w:val="FF0000"/>
                <w:sz w:val="16"/>
                <w:szCs w:val="16"/>
              </w:rPr>
              <w:t>(erweiterte sprachliche Übungen):</w:t>
            </w:r>
          </w:p>
          <w:p w14:paraId="1D626B0F" w14:textId="77777777" w:rsidR="00A07292" w:rsidRDefault="00A07292" w:rsidP="00A07292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 w:rsidRPr="00416D8F">
              <w:rPr>
                <w:rFonts w:ascii="Arial" w:hAnsi="Arial" w:cs="Arial"/>
                <w:i/>
                <w:sz w:val="16"/>
                <w:szCs w:val="24"/>
              </w:rPr>
              <w:t>Fehlersuche</w:t>
            </w:r>
          </w:p>
          <w:p w14:paraId="63B1DE96" w14:textId="77777777" w:rsidR="00A07292" w:rsidRDefault="00A07292" w:rsidP="00A07292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Rechenrätsel</w:t>
            </w:r>
          </w:p>
          <w:p w14:paraId="39B50CEA" w14:textId="77777777" w:rsidR="00A07292" w:rsidRPr="00416D8F" w:rsidRDefault="00BE57EA" w:rsidP="00A07292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 xml:space="preserve">AB </w:t>
            </w:r>
            <w:r w:rsidR="00A07292">
              <w:rPr>
                <w:rFonts w:ascii="Arial" w:hAnsi="Arial" w:cs="Arial"/>
                <w:i/>
                <w:sz w:val="16"/>
                <w:szCs w:val="24"/>
              </w:rPr>
              <w:t>Lückentext</w:t>
            </w:r>
          </w:p>
          <w:p w14:paraId="71BD407A" w14:textId="77777777" w:rsidR="00CA23FF" w:rsidRPr="00A07292" w:rsidRDefault="00CA23FF" w:rsidP="00A0729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E</w:t>
            </w:r>
            <w:r w:rsidRPr="002C207B">
              <w:rPr>
                <w:rFonts w:ascii="Arial" w:hAnsi="Arial" w:cs="Arial"/>
                <w:b/>
                <w:color w:val="FF0000"/>
                <w:sz w:val="16"/>
                <w:szCs w:val="16"/>
              </w:rPr>
              <w:t>igenproduktionen</w:t>
            </w:r>
            <w:r w:rsidRPr="002C207B">
              <w:rPr>
                <w:rFonts w:ascii="Arial" w:hAnsi="Arial" w:cs="Arial"/>
                <w:color w:val="FF0000"/>
                <w:sz w:val="16"/>
                <w:szCs w:val="16"/>
              </w:rPr>
              <w:t xml:space="preserve"> (selbstständige [schriftliche] Sprachproduktionen)</w:t>
            </w:r>
            <w:r w:rsidR="00105DD7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</w:tc>
      </w:tr>
      <w:tr w:rsidR="00421A2F" w:rsidRPr="002C207B" w14:paraId="66C06479" w14:textId="77777777"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14:paraId="5C45399F" w14:textId="77777777" w:rsidR="00421A2F" w:rsidRPr="00A07292" w:rsidRDefault="00421A2F" w:rsidP="00A07292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i/>
                <w:sz w:val="16"/>
                <w:szCs w:val="24"/>
              </w:rPr>
            </w:pPr>
            <w:r w:rsidRPr="002C207B">
              <w:rPr>
                <w:rFonts w:ascii="Arial" w:hAnsi="Arial" w:cs="Arial"/>
                <w:b/>
                <w:sz w:val="16"/>
                <w:szCs w:val="16"/>
              </w:rPr>
              <w:t xml:space="preserve">Abschlussstandortbestimmung (Lernzielüberprüfung): </w:t>
            </w:r>
            <w:r w:rsidR="0035119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07292" w:rsidRPr="00416D8F">
              <w:rPr>
                <w:rFonts w:ascii="Arial" w:hAnsi="Arial" w:cs="Arial"/>
                <w:i/>
                <w:sz w:val="16"/>
                <w:szCs w:val="24"/>
              </w:rPr>
              <w:t>LZK</w:t>
            </w:r>
            <w:r w:rsidR="00A07292">
              <w:rPr>
                <w:rFonts w:ascii="Arial" w:hAnsi="Arial" w:cs="Arial"/>
                <w:i/>
                <w:sz w:val="16"/>
                <w:szCs w:val="24"/>
              </w:rPr>
              <w:t xml:space="preserve">/ </w:t>
            </w:r>
            <w:r w:rsidR="00A07292" w:rsidRPr="00416D8F">
              <w:rPr>
                <w:rFonts w:ascii="Arial" w:hAnsi="Arial" w:cs="Arial"/>
                <w:i/>
                <w:sz w:val="16"/>
                <w:szCs w:val="24"/>
              </w:rPr>
              <w:t>Rechenrätsel</w:t>
            </w:r>
          </w:p>
        </w:tc>
      </w:tr>
    </w:tbl>
    <w:p w14:paraId="7DDB5C61" w14:textId="77777777" w:rsidR="009C4BCC" w:rsidRDefault="009C4BCC" w:rsidP="00F71024"/>
    <w:sectPr w:rsidR="009C4BCC" w:rsidSect="00D2509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C4E71" w14:textId="77777777" w:rsidR="00342B07" w:rsidRDefault="00342B07" w:rsidP="00F71024">
      <w:r>
        <w:separator/>
      </w:r>
    </w:p>
  </w:endnote>
  <w:endnote w:type="continuationSeparator" w:id="0">
    <w:p w14:paraId="3EF5F31C" w14:textId="77777777" w:rsidR="00342B07" w:rsidRDefault="00342B07" w:rsidP="00F7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B8C65" w14:textId="77777777" w:rsidR="00342B07" w:rsidRDefault="00342B07" w:rsidP="00F71024">
      <w:r>
        <w:separator/>
      </w:r>
    </w:p>
  </w:footnote>
  <w:footnote w:type="continuationSeparator" w:id="0">
    <w:p w14:paraId="0260ED4C" w14:textId="77777777" w:rsidR="00342B07" w:rsidRDefault="00342B07" w:rsidP="00F710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73E2F" w14:textId="77777777" w:rsidR="00F71024" w:rsidRDefault="00A07292">
    <w:pPr>
      <w:pStyle w:val="Kopfzeile"/>
    </w:pPr>
    <w:r>
      <w:rPr>
        <w:noProof/>
        <w:sz w:val="16"/>
        <w:szCs w:val="16"/>
      </w:rPr>
      <w:drawing>
        <wp:inline distT="0" distB="0" distL="0" distR="0" wp14:anchorId="175908C9" wp14:editId="4DB2C429">
          <wp:extent cx="1585595" cy="369570"/>
          <wp:effectExtent l="2540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52C8"/>
    <w:multiLevelType w:val="hybridMultilevel"/>
    <w:tmpl w:val="15EA0E2C"/>
    <w:lvl w:ilvl="0" w:tplc="5F22FB0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E3733"/>
    <w:multiLevelType w:val="hybridMultilevel"/>
    <w:tmpl w:val="848EA87E"/>
    <w:lvl w:ilvl="0" w:tplc="130AD0C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B2105"/>
    <w:multiLevelType w:val="hybridMultilevel"/>
    <w:tmpl w:val="D2A6B5F4"/>
    <w:lvl w:ilvl="0" w:tplc="8CB0A06C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103C5C"/>
    <w:multiLevelType w:val="hybridMultilevel"/>
    <w:tmpl w:val="9F424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E3273"/>
    <w:multiLevelType w:val="hybridMultilevel"/>
    <w:tmpl w:val="49FCDE12"/>
    <w:lvl w:ilvl="0" w:tplc="82A8E65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9758E"/>
    <w:multiLevelType w:val="hybridMultilevel"/>
    <w:tmpl w:val="FC4EC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B7FE3"/>
    <w:multiLevelType w:val="hybridMultilevel"/>
    <w:tmpl w:val="E8548CAC"/>
    <w:lvl w:ilvl="0" w:tplc="F168C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77616"/>
    <w:multiLevelType w:val="hybridMultilevel"/>
    <w:tmpl w:val="11B831A2"/>
    <w:lvl w:ilvl="0" w:tplc="F168C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FF31DB"/>
    <w:multiLevelType w:val="hybridMultilevel"/>
    <w:tmpl w:val="CF78ABB6"/>
    <w:lvl w:ilvl="0" w:tplc="5F22FB0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94DCD"/>
    <w:multiLevelType w:val="hybridMultilevel"/>
    <w:tmpl w:val="DF6E1C12"/>
    <w:lvl w:ilvl="0" w:tplc="8F18206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D4742"/>
    <w:multiLevelType w:val="hybridMultilevel"/>
    <w:tmpl w:val="ECC87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C71E8"/>
    <w:multiLevelType w:val="hybridMultilevel"/>
    <w:tmpl w:val="5A4EE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0128C"/>
    <w:multiLevelType w:val="hybridMultilevel"/>
    <w:tmpl w:val="6CEAE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48C3"/>
    <w:multiLevelType w:val="hybridMultilevel"/>
    <w:tmpl w:val="3EB4EA06"/>
    <w:lvl w:ilvl="0" w:tplc="F168C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F590C"/>
    <w:multiLevelType w:val="hybridMultilevel"/>
    <w:tmpl w:val="93D284B6"/>
    <w:lvl w:ilvl="0" w:tplc="5F22FB0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D5FB4"/>
    <w:multiLevelType w:val="hybridMultilevel"/>
    <w:tmpl w:val="93709CAC"/>
    <w:lvl w:ilvl="0" w:tplc="75DCE0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350C47"/>
    <w:multiLevelType w:val="hybridMultilevel"/>
    <w:tmpl w:val="5E681646"/>
    <w:lvl w:ilvl="0" w:tplc="42D8C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42DC1"/>
    <w:multiLevelType w:val="hybridMultilevel"/>
    <w:tmpl w:val="3BC66322"/>
    <w:lvl w:ilvl="0" w:tplc="D69487A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B071A"/>
    <w:multiLevelType w:val="hybridMultilevel"/>
    <w:tmpl w:val="FD88FB90"/>
    <w:lvl w:ilvl="0" w:tplc="E146B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45B47"/>
    <w:multiLevelType w:val="hybridMultilevel"/>
    <w:tmpl w:val="F27ABCC0"/>
    <w:lvl w:ilvl="0" w:tplc="8CB0A06C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083F15"/>
    <w:multiLevelType w:val="hybridMultilevel"/>
    <w:tmpl w:val="8A7C333E"/>
    <w:lvl w:ilvl="0" w:tplc="42D8CE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B1A55"/>
    <w:multiLevelType w:val="hybridMultilevel"/>
    <w:tmpl w:val="0C602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71CBE"/>
    <w:multiLevelType w:val="hybridMultilevel"/>
    <w:tmpl w:val="AD3C739C"/>
    <w:lvl w:ilvl="0" w:tplc="73E48DF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274FB4"/>
    <w:multiLevelType w:val="hybridMultilevel"/>
    <w:tmpl w:val="DA38229E"/>
    <w:lvl w:ilvl="0" w:tplc="F168C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7518B"/>
    <w:multiLevelType w:val="hybridMultilevel"/>
    <w:tmpl w:val="13B08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33C6"/>
    <w:multiLevelType w:val="hybridMultilevel"/>
    <w:tmpl w:val="BD9C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D7229"/>
    <w:multiLevelType w:val="hybridMultilevel"/>
    <w:tmpl w:val="D3A29FD4"/>
    <w:lvl w:ilvl="0" w:tplc="71844DB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59439C"/>
    <w:multiLevelType w:val="hybridMultilevel"/>
    <w:tmpl w:val="A5F2D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B7207"/>
    <w:multiLevelType w:val="hybridMultilevel"/>
    <w:tmpl w:val="A1FCE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A6AEE"/>
    <w:multiLevelType w:val="hybridMultilevel"/>
    <w:tmpl w:val="F4CCE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80221"/>
    <w:multiLevelType w:val="hybridMultilevel"/>
    <w:tmpl w:val="D024A05A"/>
    <w:lvl w:ilvl="0" w:tplc="F168C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22"/>
  </w:num>
  <w:num w:numId="5">
    <w:abstractNumId w:val="2"/>
  </w:num>
  <w:num w:numId="6">
    <w:abstractNumId w:val="19"/>
  </w:num>
  <w:num w:numId="7">
    <w:abstractNumId w:val="18"/>
  </w:num>
  <w:num w:numId="8">
    <w:abstractNumId w:val="15"/>
  </w:num>
  <w:num w:numId="9">
    <w:abstractNumId w:val="7"/>
  </w:num>
  <w:num w:numId="10">
    <w:abstractNumId w:val="26"/>
  </w:num>
  <w:num w:numId="11">
    <w:abstractNumId w:val="30"/>
  </w:num>
  <w:num w:numId="12">
    <w:abstractNumId w:val="20"/>
  </w:num>
  <w:num w:numId="13">
    <w:abstractNumId w:val="16"/>
  </w:num>
  <w:num w:numId="14">
    <w:abstractNumId w:val="23"/>
  </w:num>
  <w:num w:numId="15">
    <w:abstractNumId w:val="4"/>
  </w:num>
  <w:num w:numId="16">
    <w:abstractNumId w:val="17"/>
  </w:num>
  <w:num w:numId="17">
    <w:abstractNumId w:val="13"/>
  </w:num>
  <w:num w:numId="18">
    <w:abstractNumId w:val="9"/>
  </w:num>
  <w:num w:numId="19">
    <w:abstractNumId w:val="6"/>
  </w:num>
  <w:num w:numId="20">
    <w:abstractNumId w:val="1"/>
  </w:num>
  <w:num w:numId="21">
    <w:abstractNumId w:val="25"/>
  </w:num>
  <w:num w:numId="22">
    <w:abstractNumId w:val="24"/>
  </w:num>
  <w:num w:numId="23">
    <w:abstractNumId w:val="27"/>
  </w:num>
  <w:num w:numId="24">
    <w:abstractNumId w:val="12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29"/>
  </w:num>
  <w:num w:numId="30">
    <w:abstractNumId w:val="2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A2F"/>
    <w:rsid w:val="000B56A0"/>
    <w:rsid w:val="00105DD7"/>
    <w:rsid w:val="001A16BB"/>
    <w:rsid w:val="00201039"/>
    <w:rsid w:val="00231021"/>
    <w:rsid w:val="002A1456"/>
    <w:rsid w:val="00342B07"/>
    <w:rsid w:val="00351198"/>
    <w:rsid w:val="00397554"/>
    <w:rsid w:val="00421A2F"/>
    <w:rsid w:val="00492489"/>
    <w:rsid w:val="004B61D2"/>
    <w:rsid w:val="004E3B6B"/>
    <w:rsid w:val="0052755D"/>
    <w:rsid w:val="00700194"/>
    <w:rsid w:val="00747811"/>
    <w:rsid w:val="00860596"/>
    <w:rsid w:val="008F5C5B"/>
    <w:rsid w:val="00961113"/>
    <w:rsid w:val="009C4BCC"/>
    <w:rsid w:val="009F6824"/>
    <w:rsid w:val="00A07292"/>
    <w:rsid w:val="00B21C46"/>
    <w:rsid w:val="00BD627C"/>
    <w:rsid w:val="00BE57EA"/>
    <w:rsid w:val="00CA23FF"/>
    <w:rsid w:val="00D25091"/>
    <w:rsid w:val="00E56F31"/>
    <w:rsid w:val="00E57FA5"/>
    <w:rsid w:val="00E61442"/>
    <w:rsid w:val="00EC77E8"/>
    <w:rsid w:val="00F678D1"/>
    <w:rsid w:val="00F71024"/>
    <w:rsid w:val="00FA536A"/>
    <w:rsid w:val="00FD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1519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421A2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nhideWhenUsed/>
    <w:rsid w:val="00421A2F"/>
    <w:rPr>
      <w:vertAlign w:val="superscript"/>
    </w:rPr>
  </w:style>
  <w:style w:type="paragraph" w:customStyle="1" w:styleId="MittleresRaster1-Akzent21">
    <w:name w:val="Mittleres Raster 1 - Akzent 21"/>
    <w:basedOn w:val="Standard"/>
    <w:qFormat/>
    <w:rsid w:val="00421A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9F6824"/>
    <w:rPr>
      <w:sz w:val="18"/>
      <w:szCs w:val="18"/>
    </w:rPr>
  </w:style>
  <w:style w:type="character" w:customStyle="1" w:styleId="SprechblasentextZchn">
    <w:name w:val="Sprechblasentext Zchn"/>
    <w:link w:val="Sprechblasentext"/>
    <w:rsid w:val="009F6824"/>
    <w:rPr>
      <w:sz w:val="18"/>
      <w:szCs w:val="18"/>
    </w:rPr>
  </w:style>
  <w:style w:type="character" w:styleId="Kommentarzeichen">
    <w:name w:val="annotation reference"/>
    <w:rsid w:val="0023102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231021"/>
  </w:style>
  <w:style w:type="character" w:customStyle="1" w:styleId="KommentartextZchn">
    <w:name w:val="Kommentartext Zchn"/>
    <w:link w:val="Kommentartext"/>
    <w:rsid w:val="0023102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231021"/>
    <w:rPr>
      <w:b/>
      <w:bCs/>
    </w:rPr>
  </w:style>
  <w:style w:type="character" w:customStyle="1" w:styleId="KommentarthemaZchn">
    <w:name w:val="Kommentarthema Zchn"/>
    <w:link w:val="Kommentarthema"/>
    <w:rsid w:val="00231021"/>
    <w:rPr>
      <w:b/>
      <w:bCs/>
      <w:sz w:val="24"/>
      <w:szCs w:val="24"/>
    </w:rPr>
  </w:style>
  <w:style w:type="character" w:styleId="Link">
    <w:name w:val="Hyperlink"/>
    <w:rsid w:val="001A16BB"/>
    <w:rPr>
      <w:color w:val="0563C1"/>
      <w:u w:val="single"/>
    </w:rPr>
  </w:style>
  <w:style w:type="character" w:styleId="BesuchterLink">
    <w:name w:val="FollowedHyperlink"/>
    <w:rsid w:val="001A16BB"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rsid w:val="00F710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71024"/>
    <w:rPr>
      <w:sz w:val="24"/>
      <w:szCs w:val="24"/>
    </w:rPr>
  </w:style>
  <w:style w:type="paragraph" w:styleId="Fuzeile">
    <w:name w:val="footer"/>
    <w:basedOn w:val="Standard"/>
    <w:link w:val="FuzeileZchn"/>
    <w:rsid w:val="00F710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7102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072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3364</Characters>
  <Application>Microsoft Macintosh Word</Application>
  <DocSecurity>0</DocSecurity>
  <Lines>105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4.4_UM_Zahlenraumerweiterung_Sprachplanungsrahmen</vt:lpstr>
    </vt:vector>
  </TitlesOfParts>
  <Manager/>
  <Company/>
  <LinksUpToDate>false</LinksUpToDate>
  <CharactersWithSpaces>3796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4.4_UM_Zahlenraumerweiterung_Sprachplanungsrahmen</dc:title>
  <dc:subject/>
  <dc:creator>PIKAS</dc:creator>
  <cp:keywords/>
  <dc:description/>
  <cp:lastModifiedBy>Microsoft Office-Anwender</cp:lastModifiedBy>
  <cp:revision>3</cp:revision>
  <cp:lastPrinted>2017-01-05T18:15:00Z</cp:lastPrinted>
  <dcterms:created xsi:type="dcterms:W3CDTF">2019-01-09T10:04:00Z</dcterms:created>
  <dcterms:modified xsi:type="dcterms:W3CDTF">2019-01-15T22:00:00Z</dcterms:modified>
  <cp:category/>
</cp:coreProperties>
</file>